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60C7" w:rsidRDefault="00AA60C7">
      <w:pPr>
        <w:spacing w:after="0" w:line="360" w:lineRule="auto"/>
        <w:rPr>
          <w:rFonts w:ascii="Times New Roman" w:eastAsia="Times New Roman" w:hAnsi="Times New Roman" w:cs="Times New Roman"/>
          <w:sz w:val="28"/>
          <w:szCs w:val="28"/>
        </w:rPr>
      </w:pPr>
      <w:bookmarkStart w:id="0" w:name="_GoBack"/>
      <w:bookmarkEnd w:id="0"/>
    </w:p>
    <w:p w14:paraId="00000002" w14:textId="77777777" w:rsidR="00AA60C7" w:rsidRDefault="00AA60C7">
      <w:pPr>
        <w:spacing w:after="0" w:line="360" w:lineRule="auto"/>
        <w:rPr>
          <w:rFonts w:ascii="Times New Roman" w:eastAsia="Times New Roman" w:hAnsi="Times New Roman" w:cs="Times New Roman"/>
          <w:sz w:val="28"/>
          <w:szCs w:val="28"/>
        </w:rPr>
      </w:pPr>
    </w:p>
    <w:p w14:paraId="00000003" w14:textId="77777777" w:rsidR="00AA60C7" w:rsidRDefault="00AA60C7">
      <w:pPr>
        <w:spacing w:after="0" w:line="360" w:lineRule="auto"/>
        <w:rPr>
          <w:rFonts w:ascii="Times New Roman" w:eastAsia="Times New Roman" w:hAnsi="Times New Roman" w:cs="Times New Roman"/>
          <w:sz w:val="28"/>
          <w:szCs w:val="28"/>
        </w:rPr>
      </w:pPr>
    </w:p>
    <w:p w14:paraId="00000004" w14:textId="77777777" w:rsidR="00AA60C7" w:rsidRDefault="00D27D8A">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MIMESIS RY:N TOIMINTASUUNNITELMA 2021</w:t>
      </w:r>
    </w:p>
    <w:p w14:paraId="00000005" w14:textId="77777777" w:rsidR="00AA60C7" w:rsidRDefault="00AA60C7">
      <w:pPr>
        <w:spacing w:after="0" w:line="360" w:lineRule="auto"/>
        <w:jc w:val="center"/>
        <w:rPr>
          <w:rFonts w:ascii="Times New Roman" w:eastAsia="Times New Roman" w:hAnsi="Times New Roman" w:cs="Times New Roman"/>
          <w:sz w:val="32"/>
          <w:szCs w:val="32"/>
        </w:rPr>
      </w:pPr>
    </w:p>
    <w:p w14:paraId="00000006" w14:textId="77777777" w:rsidR="00AA60C7" w:rsidRDefault="00D27D8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Hyväksytty esitettäväksi yhdistyksen syyskokoukselle</w:t>
      </w:r>
    </w:p>
    <w:p w14:paraId="00000007" w14:textId="77777777" w:rsidR="00AA60C7" w:rsidRDefault="00D27D8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hallituksen kokouksessa 6.11.2020.</w:t>
      </w:r>
    </w:p>
    <w:p w14:paraId="00000008" w14:textId="77777777" w:rsidR="00AA60C7" w:rsidRDefault="00AA60C7">
      <w:pPr>
        <w:spacing w:after="0" w:line="360" w:lineRule="auto"/>
        <w:jc w:val="center"/>
        <w:rPr>
          <w:rFonts w:ascii="Times New Roman" w:eastAsia="Times New Roman" w:hAnsi="Times New Roman" w:cs="Times New Roman"/>
          <w:sz w:val="32"/>
          <w:szCs w:val="32"/>
        </w:rPr>
      </w:pPr>
    </w:p>
    <w:p w14:paraId="00000009" w14:textId="77777777" w:rsidR="00AA60C7" w:rsidRDefault="00AA60C7">
      <w:pPr>
        <w:spacing w:after="0" w:line="360" w:lineRule="auto"/>
        <w:jc w:val="center"/>
        <w:rPr>
          <w:rFonts w:ascii="Times New Roman" w:eastAsia="Times New Roman" w:hAnsi="Times New Roman" w:cs="Times New Roman"/>
          <w:sz w:val="32"/>
          <w:szCs w:val="32"/>
        </w:rPr>
      </w:pPr>
    </w:p>
    <w:p w14:paraId="0000000A" w14:textId="77777777" w:rsidR="00AA60C7" w:rsidRDefault="00AA60C7">
      <w:pPr>
        <w:spacing w:after="0" w:line="360" w:lineRule="auto"/>
        <w:jc w:val="center"/>
        <w:rPr>
          <w:rFonts w:ascii="Times New Roman" w:eastAsia="Times New Roman" w:hAnsi="Times New Roman" w:cs="Times New Roman"/>
          <w:sz w:val="32"/>
          <w:szCs w:val="32"/>
        </w:rPr>
      </w:pPr>
    </w:p>
    <w:p w14:paraId="0000000B" w14:textId="77777777" w:rsidR="00AA60C7" w:rsidRDefault="00AA60C7">
      <w:pPr>
        <w:spacing w:after="0" w:line="360" w:lineRule="auto"/>
        <w:jc w:val="center"/>
        <w:rPr>
          <w:rFonts w:ascii="Times New Roman" w:eastAsia="Times New Roman" w:hAnsi="Times New Roman" w:cs="Times New Roman"/>
          <w:sz w:val="32"/>
          <w:szCs w:val="32"/>
        </w:rPr>
      </w:pPr>
    </w:p>
    <w:p w14:paraId="0000000C" w14:textId="77777777" w:rsidR="00AA60C7" w:rsidRDefault="00AA60C7">
      <w:pPr>
        <w:spacing w:after="0" w:line="360" w:lineRule="auto"/>
        <w:jc w:val="center"/>
        <w:rPr>
          <w:rFonts w:ascii="Times New Roman" w:eastAsia="Times New Roman" w:hAnsi="Times New Roman" w:cs="Times New Roman"/>
          <w:sz w:val="32"/>
          <w:szCs w:val="32"/>
        </w:rPr>
      </w:pPr>
    </w:p>
    <w:p w14:paraId="0000000D" w14:textId="77777777" w:rsidR="00AA60C7" w:rsidRDefault="00AA60C7">
      <w:pPr>
        <w:spacing w:after="0" w:line="360" w:lineRule="auto"/>
        <w:jc w:val="center"/>
        <w:rPr>
          <w:rFonts w:ascii="Times New Roman" w:eastAsia="Times New Roman" w:hAnsi="Times New Roman" w:cs="Times New Roman"/>
          <w:sz w:val="32"/>
          <w:szCs w:val="32"/>
        </w:rPr>
      </w:pPr>
    </w:p>
    <w:p w14:paraId="0000000E" w14:textId="77777777" w:rsidR="00AA60C7" w:rsidRDefault="00AA60C7">
      <w:pPr>
        <w:spacing w:after="0" w:line="360" w:lineRule="auto"/>
        <w:jc w:val="center"/>
        <w:rPr>
          <w:rFonts w:ascii="Times New Roman" w:eastAsia="Times New Roman" w:hAnsi="Times New Roman" w:cs="Times New Roman"/>
          <w:sz w:val="32"/>
          <w:szCs w:val="32"/>
        </w:rPr>
      </w:pPr>
    </w:p>
    <w:p w14:paraId="0000000F" w14:textId="77777777" w:rsidR="00AA60C7" w:rsidRDefault="00AA60C7">
      <w:pPr>
        <w:spacing w:after="0" w:line="360" w:lineRule="auto"/>
        <w:jc w:val="center"/>
        <w:rPr>
          <w:rFonts w:ascii="Times New Roman" w:eastAsia="Times New Roman" w:hAnsi="Times New Roman" w:cs="Times New Roman"/>
          <w:sz w:val="32"/>
          <w:szCs w:val="32"/>
        </w:rPr>
      </w:pPr>
    </w:p>
    <w:p w14:paraId="00000010" w14:textId="77777777" w:rsidR="00AA60C7" w:rsidRDefault="00AA60C7">
      <w:pPr>
        <w:spacing w:after="0" w:line="360" w:lineRule="auto"/>
        <w:jc w:val="center"/>
        <w:rPr>
          <w:rFonts w:ascii="Times New Roman" w:eastAsia="Times New Roman" w:hAnsi="Times New Roman" w:cs="Times New Roman"/>
          <w:sz w:val="32"/>
          <w:szCs w:val="32"/>
        </w:rPr>
      </w:pPr>
    </w:p>
    <w:p w14:paraId="00000011" w14:textId="77777777" w:rsidR="00AA60C7" w:rsidRDefault="00AA60C7">
      <w:pPr>
        <w:spacing w:after="0" w:line="360" w:lineRule="auto"/>
        <w:jc w:val="center"/>
        <w:rPr>
          <w:rFonts w:ascii="Times New Roman" w:eastAsia="Times New Roman" w:hAnsi="Times New Roman" w:cs="Times New Roman"/>
          <w:sz w:val="32"/>
          <w:szCs w:val="32"/>
        </w:rPr>
      </w:pPr>
    </w:p>
    <w:p w14:paraId="00000012" w14:textId="77777777" w:rsidR="00AA60C7" w:rsidRDefault="00AA60C7">
      <w:pPr>
        <w:spacing w:after="0" w:line="360" w:lineRule="auto"/>
        <w:rPr>
          <w:rFonts w:ascii="Times New Roman" w:eastAsia="Times New Roman" w:hAnsi="Times New Roman" w:cs="Times New Roman"/>
          <w:sz w:val="32"/>
          <w:szCs w:val="32"/>
        </w:rPr>
      </w:pPr>
    </w:p>
    <w:p w14:paraId="00000013" w14:textId="77777777" w:rsidR="00AA60C7" w:rsidRDefault="00AA60C7">
      <w:pPr>
        <w:spacing w:after="0" w:line="360" w:lineRule="auto"/>
        <w:rPr>
          <w:rFonts w:ascii="Times New Roman" w:eastAsia="Times New Roman" w:hAnsi="Times New Roman" w:cs="Times New Roman"/>
          <w:sz w:val="32"/>
          <w:szCs w:val="32"/>
        </w:rPr>
      </w:pPr>
    </w:p>
    <w:p w14:paraId="00000014" w14:textId="77777777" w:rsidR="00AA60C7" w:rsidRDefault="00AA60C7">
      <w:pPr>
        <w:spacing w:after="0" w:line="360" w:lineRule="auto"/>
        <w:rPr>
          <w:rFonts w:ascii="Times New Roman" w:eastAsia="Times New Roman" w:hAnsi="Times New Roman" w:cs="Times New Roman"/>
          <w:sz w:val="32"/>
          <w:szCs w:val="32"/>
        </w:rPr>
      </w:pPr>
    </w:p>
    <w:p w14:paraId="00000015" w14:textId="77777777" w:rsidR="00AA60C7" w:rsidRDefault="00AA60C7">
      <w:pPr>
        <w:spacing w:after="0" w:line="360" w:lineRule="auto"/>
        <w:rPr>
          <w:rFonts w:ascii="Times New Roman" w:eastAsia="Times New Roman" w:hAnsi="Times New Roman" w:cs="Times New Roman"/>
          <w:sz w:val="32"/>
          <w:szCs w:val="32"/>
        </w:rPr>
      </w:pPr>
    </w:p>
    <w:p w14:paraId="00000016" w14:textId="77777777" w:rsidR="00AA60C7" w:rsidRDefault="00AA60C7">
      <w:pPr>
        <w:spacing w:after="0" w:line="360" w:lineRule="auto"/>
        <w:rPr>
          <w:rFonts w:ascii="Times New Roman" w:eastAsia="Times New Roman" w:hAnsi="Times New Roman" w:cs="Times New Roman"/>
          <w:sz w:val="32"/>
          <w:szCs w:val="32"/>
        </w:rPr>
      </w:pPr>
    </w:p>
    <w:p w14:paraId="00000017" w14:textId="77777777" w:rsidR="00AA60C7" w:rsidRDefault="00AA60C7">
      <w:pPr>
        <w:spacing w:after="0" w:line="360" w:lineRule="auto"/>
        <w:rPr>
          <w:rFonts w:ascii="Times New Roman" w:eastAsia="Times New Roman" w:hAnsi="Times New Roman" w:cs="Times New Roman"/>
          <w:sz w:val="32"/>
          <w:szCs w:val="32"/>
        </w:rPr>
      </w:pPr>
    </w:p>
    <w:p w14:paraId="00000018" w14:textId="77777777" w:rsidR="00AA60C7" w:rsidRDefault="00AA60C7">
      <w:pPr>
        <w:spacing w:after="0" w:line="360" w:lineRule="auto"/>
        <w:rPr>
          <w:rFonts w:ascii="Times New Roman" w:eastAsia="Times New Roman" w:hAnsi="Times New Roman" w:cs="Times New Roman"/>
          <w:sz w:val="32"/>
          <w:szCs w:val="32"/>
        </w:rPr>
      </w:pPr>
    </w:p>
    <w:p w14:paraId="0000001A" w14:textId="11D60874" w:rsidR="00AA60C7" w:rsidRDefault="00AA60C7">
      <w:pPr>
        <w:spacing w:after="0" w:line="360" w:lineRule="auto"/>
        <w:rPr>
          <w:rFonts w:ascii="Times New Roman" w:eastAsia="Times New Roman" w:hAnsi="Times New Roman" w:cs="Times New Roman"/>
          <w:sz w:val="32"/>
          <w:szCs w:val="32"/>
        </w:rPr>
      </w:pPr>
    </w:p>
    <w:p w14:paraId="5B0F051C" w14:textId="77777777" w:rsidR="00C968C2" w:rsidRDefault="00C968C2">
      <w:pPr>
        <w:spacing w:after="0" w:line="360" w:lineRule="auto"/>
        <w:rPr>
          <w:rFonts w:ascii="Times New Roman" w:eastAsia="Times New Roman" w:hAnsi="Times New Roman" w:cs="Times New Roman"/>
        </w:rPr>
      </w:pPr>
    </w:p>
    <w:p w14:paraId="0000001B" w14:textId="77777777" w:rsidR="00AA60C7" w:rsidRDefault="00D27D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SISÄLLYS</w:t>
      </w:r>
    </w:p>
    <w:p w14:paraId="0000001C" w14:textId="77777777" w:rsidR="00AA60C7" w:rsidRDefault="00AA60C7">
      <w:pPr>
        <w:keepNext/>
        <w:keepLines/>
        <w:pBdr>
          <w:top w:val="nil"/>
          <w:left w:val="nil"/>
          <w:bottom w:val="nil"/>
          <w:right w:val="nil"/>
          <w:between w:val="nil"/>
        </w:pBdr>
        <w:spacing w:after="0" w:line="360" w:lineRule="auto"/>
        <w:rPr>
          <w:rFonts w:ascii="Times New Roman" w:eastAsia="Times New Roman" w:hAnsi="Times New Roman" w:cs="Times New Roman"/>
          <w:color w:val="2F5496"/>
          <w:sz w:val="24"/>
          <w:szCs w:val="24"/>
        </w:rPr>
      </w:pPr>
    </w:p>
    <w:sdt>
      <w:sdtPr>
        <w:id w:val="1470781876"/>
        <w:docPartObj>
          <w:docPartGallery w:val="Table of Contents"/>
          <w:docPartUnique/>
        </w:docPartObj>
      </w:sdtPr>
      <w:sdtEndPr>
        <w:rPr>
          <w:rFonts w:ascii="Times New Roman" w:hAnsi="Times New Roman" w:cs="Times New Roman"/>
          <w:sz w:val="24"/>
          <w:szCs w:val="24"/>
        </w:rPr>
      </w:sdtEndPr>
      <w:sdtContent>
        <w:p w14:paraId="13D1F483" w14:textId="59912CE1" w:rsidR="00975308" w:rsidRPr="00C968C2" w:rsidRDefault="00D27D8A" w:rsidP="00C968C2">
          <w:pPr>
            <w:pStyle w:val="Sisluet1"/>
            <w:tabs>
              <w:tab w:val="right" w:pos="9628"/>
            </w:tabs>
            <w:spacing w:line="360" w:lineRule="auto"/>
            <w:rPr>
              <w:rFonts w:ascii="Times New Roman" w:hAnsi="Times New Roman" w:cs="Times New Roman"/>
              <w:noProof/>
              <w:sz w:val="24"/>
              <w:szCs w:val="24"/>
            </w:rPr>
          </w:pPr>
          <w:r w:rsidRPr="00C968C2">
            <w:rPr>
              <w:rFonts w:ascii="Times New Roman" w:hAnsi="Times New Roman" w:cs="Times New Roman"/>
              <w:sz w:val="24"/>
              <w:szCs w:val="24"/>
            </w:rPr>
            <w:fldChar w:fldCharType="begin"/>
          </w:r>
          <w:r w:rsidRPr="00C968C2">
            <w:rPr>
              <w:rFonts w:ascii="Times New Roman" w:hAnsi="Times New Roman" w:cs="Times New Roman"/>
              <w:sz w:val="24"/>
              <w:szCs w:val="24"/>
            </w:rPr>
            <w:instrText xml:space="preserve"> TOC \h \u \z </w:instrText>
          </w:r>
          <w:r w:rsidRPr="00C968C2">
            <w:rPr>
              <w:rFonts w:ascii="Times New Roman" w:hAnsi="Times New Roman" w:cs="Times New Roman"/>
              <w:sz w:val="24"/>
              <w:szCs w:val="24"/>
            </w:rPr>
            <w:fldChar w:fldCharType="separate"/>
          </w:r>
          <w:hyperlink w:anchor="_Toc55574846" w:history="1">
            <w:r w:rsidR="00975308" w:rsidRPr="00C968C2">
              <w:rPr>
                <w:rStyle w:val="Hyperlinkki"/>
                <w:rFonts w:ascii="Times New Roman" w:eastAsia="Times New Roman" w:hAnsi="Times New Roman" w:cs="Times New Roman"/>
                <w:noProof/>
                <w:sz w:val="24"/>
                <w:szCs w:val="24"/>
              </w:rPr>
              <w:t>1 Johdanto</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_Toc55574846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2</w:t>
            </w:r>
            <w:r w:rsidR="00975308" w:rsidRPr="00C968C2">
              <w:rPr>
                <w:rFonts w:ascii="Times New Roman" w:hAnsi="Times New Roman" w:cs="Times New Roman"/>
                <w:noProof/>
                <w:webHidden/>
                <w:sz w:val="24"/>
                <w:szCs w:val="24"/>
              </w:rPr>
              <w:fldChar w:fldCharType="end"/>
            </w:r>
          </w:hyperlink>
        </w:p>
        <w:p w14:paraId="789E0BF2" w14:textId="3B9A9AF4" w:rsidR="00975308" w:rsidRPr="00C968C2" w:rsidRDefault="003C7D1A" w:rsidP="00C968C2">
          <w:pPr>
            <w:pStyle w:val="Sisluet1"/>
            <w:tabs>
              <w:tab w:val="right" w:pos="9628"/>
            </w:tabs>
            <w:spacing w:line="360" w:lineRule="auto"/>
            <w:rPr>
              <w:rFonts w:ascii="Times New Roman" w:hAnsi="Times New Roman" w:cs="Times New Roman"/>
              <w:noProof/>
              <w:sz w:val="24"/>
              <w:szCs w:val="24"/>
            </w:rPr>
          </w:pPr>
          <w:hyperlink w:anchor="_Toc55574847" w:history="1">
            <w:r w:rsidR="00975308" w:rsidRPr="00C968C2">
              <w:rPr>
                <w:rStyle w:val="Hyperlinkki"/>
                <w:rFonts w:ascii="Times New Roman" w:eastAsia="Times New Roman" w:hAnsi="Times New Roman" w:cs="Times New Roman"/>
                <w:noProof/>
                <w:sz w:val="24"/>
                <w:szCs w:val="24"/>
              </w:rPr>
              <w:t>2 Yhdistyksen tarkoitus</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_Toc55574847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2</w:t>
            </w:r>
            <w:r w:rsidR="00975308" w:rsidRPr="00C968C2">
              <w:rPr>
                <w:rFonts w:ascii="Times New Roman" w:hAnsi="Times New Roman" w:cs="Times New Roman"/>
                <w:noProof/>
                <w:webHidden/>
                <w:sz w:val="24"/>
                <w:szCs w:val="24"/>
              </w:rPr>
              <w:fldChar w:fldCharType="end"/>
            </w:r>
          </w:hyperlink>
        </w:p>
        <w:p w14:paraId="623D3241" w14:textId="24FE0DB9" w:rsidR="00975308" w:rsidRPr="00C968C2" w:rsidRDefault="003C7D1A" w:rsidP="00C968C2">
          <w:pPr>
            <w:pStyle w:val="Sisluet1"/>
            <w:tabs>
              <w:tab w:val="right" w:pos="9628"/>
            </w:tabs>
            <w:spacing w:line="360" w:lineRule="auto"/>
            <w:rPr>
              <w:rFonts w:ascii="Times New Roman" w:hAnsi="Times New Roman" w:cs="Times New Roman"/>
              <w:noProof/>
              <w:sz w:val="24"/>
              <w:szCs w:val="24"/>
            </w:rPr>
          </w:pPr>
          <w:hyperlink w:anchor="_Toc55574848" w:history="1">
            <w:r w:rsidR="00975308" w:rsidRPr="00C968C2">
              <w:rPr>
                <w:rStyle w:val="Hyperlinkki"/>
                <w:rFonts w:ascii="Times New Roman" w:eastAsia="Times New Roman" w:hAnsi="Times New Roman" w:cs="Times New Roman"/>
                <w:noProof/>
                <w:sz w:val="24"/>
                <w:szCs w:val="24"/>
              </w:rPr>
              <w:t>3 Yleinen yhdistystoiminta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_Toc55574848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3</w:t>
            </w:r>
            <w:r w:rsidR="00975308" w:rsidRPr="00C968C2">
              <w:rPr>
                <w:rFonts w:ascii="Times New Roman" w:hAnsi="Times New Roman" w:cs="Times New Roman"/>
                <w:noProof/>
                <w:webHidden/>
                <w:sz w:val="24"/>
                <w:szCs w:val="24"/>
              </w:rPr>
              <w:fldChar w:fldCharType="end"/>
            </w:r>
          </w:hyperlink>
        </w:p>
        <w:p w14:paraId="60BDE4D1" w14:textId="4AFA4DB0"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49" w:history="1">
            <w:r w:rsidR="00975308" w:rsidRPr="00C968C2">
              <w:rPr>
                <w:rStyle w:val="Hyperlinkki"/>
                <w:rFonts w:ascii="Times New Roman" w:eastAsia="Times New Roman" w:hAnsi="Times New Roman" w:cs="Times New Roman"/>
                <w:i/>
                <w:noProof/>
                <w:sz w:val="24"/>
                <w:szCs w:val="24"/>
              </w:rPr>
              <w:t>3.1 Jäsenistö</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_Toc55574849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3</w:t>
            </w:r>
            <w:r w:rsidR="00975308" w:rsidRPr="00C968C2">
              <w:rPr>
                <w:rFonts w:ascii="Times New Roman" w:hAnsi="Times New Roman" w:cs="Times New Roman"/>
                <w:noProof/>
                <w:webHidden/>
                <w:sz w:val="24"/>
                <w:szCs w:val="24"/>
              </w:rPr>
              <w:fldChar w:fldCharType="end"/>
            </w:r>
          </w:hyperlink>
        </w:p>
        <w:p w14:paraId="700013C5" w14:textId="69117903"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0" w:history="1">
            <w:r w:rsidR="00975308" w:rsidRPr="00C968C2">
              <w:rPr>
                <w:rStyle w:val="Hyperlinkki"/>
                <w:rFonts w:ascii="Times New Roman" w:eastAsia="Times New Roman" w:hAnsi="Times New Roman" w:cs="Times New Roman"/>
                <w:i/>
                <w:noProof/>
                <w:sz w:val="24"/>
                <w:szCs w:val="24"/>
              </w:rPr>
              <w:t>3.2 Hallitus ja toiminnan jatkuvuus</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_Toc55574850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4</w:t>
            </w:r>
            <w:r w:rsidR="00975308" w:rsidRPr="00C968C2">
              <w:rPr>
                <w:rFonts w:ascii="Times New Roman" w:hAnsi="Times New Roman" w:cs="Times New Roman"/>
                <w:noProof/>
                <w:webHidden/>
                <w:sz w:val="24"/>
                <w:szCs w:val="24"/>
              </w:rPr>
              <w:fldChar w:fldCharType="end"/>
            </w:r>
          </w:hyperlink>
        </w:p>
        <w:p w14:paraId="4E035158" w14:textId="17B87256"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1" w:history="1">
            <w:r w:rsidR="00975308" w:rsidRPr="00C968C2">
              <w:rPr>
                <w:rStyle w:val="Hyperlinkki"/>
                <w:rFonts w:ascii="Times New Roman" w:eastAsia="Times New Roman" w:hAnsi="Times New Roman" w:cs="Times New Roman"/>
                <w:i/>
                <w:noProof/>
                <w:sz w:val="24"/>
                <w:szCs w:val="24"/>
              </w:rPr>
              <w:t>3.3 Varainhankinta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_Toc55574851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5</w:t>
            </w:r>
            <w:r w:rsidR="00975308" w:rsidRPr="00C968C2">
              <w:rPr>
                <w:rFonts w:ascii="Times New Roman" w:hAnsi="Times New Roman" w:cs="Times New Roman"/>
                <w:noProof/>
                <w:webHidden/>
                <w:sz w:val="24"/>
                <w:szCs w:val="24"/>
              </w:rPr>
              <w:fldChar w:fldCharType="end"/>
            </w:r>
          </w:hyperlink>
        </w:p>
        <w:p w14:paraId="705482A5" w14:textId="1E147215"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2" w:history="1">
            <w:r w:rsidR="00975308" w:rsidRPr="00C968C2">
              <w:rPr>
                <w:rStyle w:val="Hyperlinkki"/>
                <w:rFonts w:ascii="Times New Roman" w:eastAsia="Times New Roman" w:hAnsi="Times New Roman" w:cs="Times New Roman"/>
                <w:i/>
                <w:noProof/>
                <w:sz w:val="24"/>
                <w:szCs w:val="24"/>
              </w:rPr>
              <w:t>3.4 Tilat, omaisuus ja investoinnit</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_Toc55574852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6</w:t>
            </w:r>
            <w:r w:rsidR="00975308" w:rsidRPr="00C968C2">
              <w:rPr>
                <w:rFonts w:ascii="Times New Roman" w:hAnsi="Times New Roman" w:cs="Times New Roman"/>
                <w:noProof/>
                <w:webHidden/>
                <w:sz w:val="24"/>
                <w:szCs w:val="24"/>
              </w:rPr>
              <w:fldChar w:fldCharType="end"/>
            </w:r>
          </w:hyperlink>
        </w:p>
        <w:p w14:paraId="7524E06F" w14:textId="0ECA2E47"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3" w:history="1">
            <w:r w:rsidR="00975308" w:rsidRPr="00C968C2">
              <w:rPr>
                <w:rStyle w:val="Hyperlinkki"/>
                <w:rFonts w:ascii="Times New Roman" w:eastAsia="Times New Roman" w:hAnsi="Times New Roman" w:cs="Times New Roman"/>
                <w:i/>
                <w:noProof/>
                <w:sz w:val="24"/>
                <w:szCs w:val="24"/>
              </w:rPr>
              <w:t>3.6 Julkaisutoiminta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_Toc55574853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7</w:t>
            </w:r>
            <w:r w:rsidR="00975308" w:rsidRPr="00C968C2">
              <w:rPr>
                <w:rFonts w:ascii="Times New Roman" w:hAnsi="Times New Roman" w:cs="Times New Roman"/>
                <w:noProof/>
                <w:webHidden/>
                <w:sz w:val="24"/>
                <w:szCs w:val="24"/>
              </w:rPr>
              <w:fldChar w:fldCharType="end"/>
            </w:r>
          </w:hyperlink>
        </w:p>
        <w:p w14:paraId="22C30321" w14:textId="1B38ACDD"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4" w:history="1">
            <w:r w:rsidR="00975308" w:rsidRPr="00C968C2">
              <w:rPr>
                <w:rStyle w:val="Hyperlinkki"/>
                <w:rFonts w:ascii="Times New Roman" w:eastAsia="Times New Roman" w:hAnsi="Times New Roman" w:cs="Times New Roman"/>
                <w:i/>
                <w:noProof/>
                <w:sz w:val="24"/>
                <w:szCs w:val="24"/>
              </w:rPr>
              <w:t>3.7 Yhteistyö</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_Toc55574854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7</w:t>
            </w:r>
            <w:r w:rsidR="00975308" w:rsidRPr="00C968C2">
              <w:rPr>
                <w:rFonts w:ascii="Times New Roman" w:hAnsi="Times New Roman" w:cs="Times New Roman"/>
                <w:noProof/>
                <w:webHidden/>
                <w:sz w:val="24"/>
                <w:szCs w:val="24"/>
              </w:rPr>
              <w:fldChar w:fldCharType="end"/>
            </w:r>
          </w:hyperlink>
        </w:p>
        <w:p w14:paraId="2E5BC5C2" w14:textId="539D7482"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5" w:history="1">
            <w:r w:rsidR="00975308" w:rsidRPr="00C968C2">
              <w:rPr>
                <w:rStyle w:val="Hyperlinkki"/>
                <w:rFonts w:ascii="Times New Roman" w:eastAsia="Times New Roman" w:hAnsi="Times New Roman" w:cs="Times New Roman"/>
                <w:i/>
                <w:noProof/>
                <w:sz w:val="24"/>
                <w:szCs w:val="24"/>
              </w:rPr>
              <w:t>3.8 Ympäristö</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_Toc55574855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10</w:t>
            </w:r>
            <w:r w:rsidR="00975308" w:rsidRPr="00C968C2">
              <w:rPr>
                <w:rFonts w:ascii="Times New Roman" w:hAnsi="Times New Roman" w:cs="Times New Roman"/>
                <w:noProof/>
                <w:webHidden/>
                <w:sz w:val="24"/>
                <w:szCs w:val="24"/>
              </w:rPr>
              <w:fldChar w:fldCharType="end"/>
            </w:r>
          </w:hyperlink>
        </w:p>
        <w:p w14:paraId="11BE62DE" w14:textId="36B86FEE" w:rsidR="00975308" w:rsidRPr="00C968C2" w:rsidRDefault="003C7D1A" w:rsidP="00C968C2">
          <w:pPr>
            <w:pStyle w:val="Sisluet1"/>
            <w:tabs>
              <w:tab w:val="right" w:pos="9628"/>
            </w:tabs>
            <w:spacing w:line="360" w:lineRule="auto"/>
            <w:rPr>
              <w:rFonts w:ascii="Times New Roman" w:hAnsi="Times New Roman" w:cs="Times New Roman"/>
              <w:noProof/>
              <w:sz w:val="24"/>
              <w:szCs w:val="24"/>
            </w:rPr>
          </w:pPr>
          <w:hyperlink w:anchor="_Toc55574856" w:history="1">
            <w:r w:rsidR="00975308" w:rsidRPr="00C968C2">
              <w:rPr>
                <w:rStyle w:val="Hyperlinkki"/>
                <w:rFonts w:ascii="Times New Roman" w:eastAsia="Times New Roman" w:hAnsi="Times New Roman" w:cs="Times New Roman"/>
                <w:noProof/>
                <w:sz w:val="24"/>
                <w:szCs w:val="24"/>
              </w:rPr>
              <w:t>4 Opiskelua tukeva toiminta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_Toc55574856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10</w:t>
            </w:r>
            <w:r w:rsidR="00975308" w:rsidRPr="00C968C2">
              <w:rPr>
                <w:rFonts w:ascii="Times New Roman" w:hAnsi="Times New Roman" w:cs="Times New Roman"/>
                <w:noProof/>
                <w:webHidden/>
                <w:sz w:val="24"/>
                <w:szCs w:val="24"/>
              </w:rPr>
              <w:fldChar w:fldCharType="end"/>
            </w:r>
          </w:hyperlink>
        </w:p>
        <w:p w14:paraId="4FE3ABC0" w14:textId="20FB77AE"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7" w:history="1">
            <w:r w:rsidR="00975308" w:rsidRPr="00C968C2">
              <w:rPr>
                <w:rStyle w:val="Hyperlinkki"/>
                <w:rFonts w:ascii="Times New Roman" w:eastAsia="Times New Roman" w:hAnsi="Times New Roman" w:cs="Times New Roman"/>
                <w:i/>
                <w:noProof/>
                <w:sz w:val="24"/>
                <w:szCs w:val="24"/>
              </w:rPr>
              <w:t>4.1 Koulutuspolitiikka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_Toc55574857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10</w:t>
            </w:r>
            <w:r w:rsidR="00975308" w:rsidRPr="00C968C2">
              <w:rPr>
                <w:rFonts w:ascii="Times New Roman" w:hAnsi="Times New Roman" w:cs="Times New Roman"/>
                <w:noProof/>
                <w:webHidden/>
                <w:sz w:val="24"/>
                <w:szCs w:val="24"/>
              </w:rPr>
              <w:fldChar w:fldCharType="end"/>
            </w:r>
          </w:hyperlink>
        </w:p>
        <w:p w14:paraId="6C40BB11" w14:textId="13CC167C"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8" w:history="1">
            <w:r w:rsidR="00975308" w:rsidRPr="00C968C2">
              <w:rPr>
                <w:rStyle w:val="Hyperlinkki"/>
                <w:rFonts w:ascii="Times New Roman" w:eastAsia="Times New Roman" w:hAnsi="Times New Roman" w:cs="Times New Roman"/>
                <w:i/>
                <w:noProof/>
                <w:sz w:val="24"/>
                <w:szCs w:val="24"/>
              </w:rPr>
              <w:t>4.2 Sosiaalipolitiikka ja yhdenvertaisuus</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_Toc55574858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11</w:t>
            </w:r>
            <w:r w:rsidR="00975308" w:rsidRPr="00C968C2">
              <w:rPr>
                <w:rFonts w:ascii="Times New Roman" w:hAnsi="Times New Roman" w:cs="Times New Roman"/>
                <w:noProof/>
                <w:webHidden/>
                <w:sz w:val="24"/>
                <w:szCs w:val="24"/>
              </w:rPr>
              <w:fldChar w:fldCharType="end"/>
            </w:r>
          </w:hyperlink>
        </w:p>
        <w:p w14:paraId="0A555E9C" w14:textId="3DC5BC0A"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59" w:history="1">
            <w:r w:rsidR="00975308" w:rsidRPr="00C968C2">
              <w:rPr>
                <w:rStyle w:val="Hyperlinkki"/>
                <w:rFonts w:ascii="Times New Roman" w:eastAsia="Times New Roman" w:hAnsi="Times New Roman" w:cs="Times New Roman"/>
                <w:i/>
                <w:noProof/>
                <w:sz w:val="24"/>
                <w:szCs w:val="24"/>
              </w:rPr>
              <w:t>4.3 Työelämä ja alumnitoiminta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_Toc55574859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12</w:t>
            </w:r>
            <w:r w:rsidR="00975308" w:rsidRPr="00C968C2">
              <w:rPr>
                <w:rFonts w:ascii="Times New Roman" w:hAnsi="Times New Roman" w:cs="Times New Roman"/>
                <w:noProof/>
                <w:webHidden/>
                <w:sz w:val="24"/>
                <w:szCs w:val="24"/>
              </w:rPr>
              <w:fldChar w:fldCharType="end"/>
            </w:r>
          </w:hyperlink>
        </w:p>
        <w:p w14:paraId="081B3BA6" w14:textId="4F673256"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60" w:history="1">
            <w:r w:rsidR="00975308" w:rsidRPr="00C968C2">
              <w:rPr>
                <w:rStyle w:val="Hyperlinkki"/>
                <w:rFonts w:ascii="Times New Roman" w:eastAsia="Times New Roman" w:hAnsi="Times New Roman" w:cs="Times New Roman"/>
                <w:i/>
                <w:noProof/>
                <w:sz w:val="24"/>
                <w:szCs w:val="24"/>
              </w:rPr>
              <w:t>4.4 Lukupiiri</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_Toc55574860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13</w:t>
            </w:r>
            <w:r w:rsidR="00975308" w:rsidRPr="00C968C2">
              <w:rPr>
                <w:rFonts w:ascii="Times New Roman" w:hAnsi="Times New Roman" w:cs="Times New Roman"/>
                <w:noProof/>
                <w:webHidden/>
                <w:sz w:val="24"/>
                <w:szCs w:val="24"/>
              </w:rPr>
              <w:fldChar w:fldCharType="end"/>
            </w:r>
          </w:hyperlink>
        </w:p>
        <w:p w14:paraId="17CC12E5" w14:textId="1D8FC979" w:rsidR="00975308" w:rsidRPr="00C968C2" w:rsidRDefault="003C7D1A" w:rsidP="00C968C2">
          <w:pPr>
            <w:pStyle w:val="Sisluet1"/>
            <w:tabs>
              <w:tab w:val="right" w:pos="9628"/>
            </w:tabs>
            <w:spacing w:line="360" w:lineRule="auto"/>
            <w:rPr>
              <w:rFonts w:ascii="Times New Roman" w:hAnsi="Times New Roman" w:cs="Times New Roman"/>
              <w:noProof/>
              <w:sz w:val="24"/>
              <w:szCs w:val="24"/>
            </w:rPr>
          </w:pPr>
          <w:hyperlink w:anchor="_Toc55574861" w:history="1">
            <w:r w:rsidR="00975308" w:rsidRPr="00C968C2">
              <w:rPr>
                <w:rStyle w:val="Hyperlinkki"/>
                <w:rFonts w:ascii="Times New Roman" w:eastAsia="Times New Roman" w:hAnsi="Times New Roman" w:cs="Times New Roman"/>
                <w:noProof/>
                <w:sz w:val="24"/>
                <w:szCs w:val="24"/>
              </w:rPr>
              <w:t>5 Vapaa-ajan toiminta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_Toc55574861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13</w:t>
            </w:r>
            <w:r w:rsidR="00975308" w:rsidRPr="00C968C2">
              <w:rPr>
                <w:rFonts w:ascii="Times New Roman" w:hAnsi="Times New Roman" w:cs="Times New Roman"/>
                <w:noProof/>
                <w:webHidden/>
                <w:sz w:val="24"/>
                <w:szCs w:val="24"/>
              </w:rPr>
              <w:fldChar w:fldCharType="end"/>
            </w:r>
          </w:hyperlink>
        </w:p>
        <w:p w14:paraId="0AFD8887" w14:textId="5F4F4DF1"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62" w:history="1">
            <w:r w:rsidR="00975308" w:rsidRPr="00C968C2">
              <w:rPr>
                <w:rStyle w:val="Hyperlinkki"/>
                <w:rFonts w:ascii="Times New Roman" w:eastAsia="Times New Roman" w:hAnsi="Times New Roman" w:cs="Times New Roman"/>
                <w:i/>
                <w:noProof/>
                <w:sz w:val="24"/>
                <w:szCs w:val="24"/>
              </w:rPr>
              <w:t>5.1 Juhlat ja muut tapahtumat</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_Toc55574862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13</w:t>
            </w:r>
            <w:r w:rsidR="00975308" w:rsidRPr="00C968C2">
              <w:rPr>
                <w:rFonts w:ascii="Times New Roman" w:hAnsi="Times New Roman" w:cs="Times New Roman"/>
                <w:noProof/>
                <w:webHidden/>
                <w:sz w:val="24"/>
                <w:szCs w:val="24"/>
              </w:rPr>
              <w:fldChar w:fldCharType="end"/>
            </w:r>
          </w:hyperlink>
        </w:p>
        <w:p w14:paraId="3B6B5266" w14:textId="14B77D7C"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63" w:history="1">
            <w:r w:rsidR="00975308" w:rsidRPr="00C968C2">
              <w:rPr>
                <w:rStyle w:val="Hyperlinkki"/>
                <w:rFonts w:ascii="Times New Roman" w:eastAsia="Times New Roman" w:hAnsi="Times New Roman" w:cs="Times New Roman"/>
                <w:i/>
                <w:noProof/>
                <w:sz w:val="24"/>
                <w:szCs w:val="24"/>
              </w:rPr>
              <w:t>5.2 Retket ja ekskursiot</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_Toc55574863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14</w:t>
            </w:r>
            <w:r w:rsidR="00975308" w:rsidRPr="00C968C2">
              <w:rPr>
                <w:rFonts w:ascii="Times New Roman" w:hAnsi="Times New Roman" w:cs="Times New Roman"/>
                <w:noProof/>
                <w:webHidden/>
                <w:sz w:val="24"/>
                <w:szCs w:val="24"/>
              </w:rPr>
              <w:fldChar w:fldCharType="end"/>
            </w:r>
          </w:hyperlink>
        </w:p>
        <w:p w14:paraId="1F44E51A" w14:textId="1BBE59DE"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64" w:history="1">
            <w:r w:rsidR="00975308" w:rsidRPr="00C968C2">
              <w:rPr>
                <w:rStyle w:val="Hyperlinkki"/>
                <w:rFonts w:ascii="Times New Roman" w:eastAsia="Times New Roman" w:hAnsi="Times New Roman" w:cs="Times New Roman"/>
                <w:i/>
                <w:noProof/>
                <w:sz w:val="24"/>
                <w:szCs w:val="24"/>
              </w:rPr>
              <w:t>5.3 Kulttuuri</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_Toc55574864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14</w:t>
            </w:r>
            <w:r w:rsidR="00975308" w:rsidRPr="00C968C2">
              <w:rPr>
                <w:rFonts w:ascii="Times New Roman" w:hAnsi="Times New Roman" w:cs="Times New Roman"/>
                <w:noProof/>
                <w:webHidden/>
                <w:sz w:val="24"/>
                <w:szCs w:val="24"/>
              </w:rPr>
              <w:fldChar w:fldCharType="end"/>
            </w:r>
          </w:hyperlink>
        </w:p>
        <w:p w14:paraId="3115EC50" w14:textId="08750B7E" w:rsidR="00975308" w:rsidRPr="00C968C2" w:rsidRDefault="003C7D1A" w:rsidP="00C968C2">
          <w:pPr>
            <w:pStyle w:val="Sisluet2"/>
            <w:tabs>
              <w:tab w:val="right" w:pos="9628"/>
            </w:tabs>
            <w:spacing w:line="360" w:lineRule="auto"/>
            <w:rPr>
              <w:rFonts w:ascii="Times New Roman" w:hAnsi="Times New Roman" w:cs="Times New Roman"/>
              <w:noProof/>
              <w:sz w:val="24"/>
              <w:szCs w:val="24"/>
            </w:rPr>
          </w:pPr>
          <w:hyperlink w:anchor="_Toc55574865" w:history="1">
            <w:r w:rsidR="00975308" w:rsidRPr="00C968C2">
              <w:rPr>
                <w:rStyle w:val="Hyperlinkki"/>
                <w:rFonts w:ascii="Times New Roman" w:eastAsia="Times New Roman" w:hAnsi="Times New Roman" w:cs="Times New Roman"/>
                <w:i/>
                <w:noProof/>
                <w:sz w:val="24"/>
                <w:szCs w:val="24"/>
              </w:rPr>
              <w:t>5.4 Liikunta</w:t>
            </w:r>
            <w:r w:rsidR="00975308" w:rsidRPr="00C968C2">
              <w:rPr>
                <w:rFonts w:ascii="Times New Roman" w:hAnsi="Times New Roman" w:cs="Times New Roman"/>
                <w:noProof/>
                <w:webHidden/>
                <w:sz w:val="24"/>
                <w:szCs w:val="24"/>
              </w:rPr>
              <w:tab/>
            </w:r>
            <w:r w:rsidR="00975308" w:rsidRPr="00C968C2">
              <w:rPr>
                <w:rFonts w:ascii="Times New Roman" w:hAnsi="Times New Roman" w:cs="Times New Roman"/>
                <w:noProof/>
                <w:webHidden/>
                <w:sz w:val="24"/>
                <w:szCs w:val="24"/>
              </w:rPr>
              <w:fldChar w:fldCharType="begin"/>
            </w:r>
            <w:r w:rsidR="00975308" w:rsidRPr="00C968C2">
              <w:rPr>
                <w:rFonts w:ascii="Times New Roman" w:hAnsi="Times New Roman" w:cs="Times New Roman"/>
                <w:noProof/>
                <w:webHidden/>
                <w:sz w:val="24"/>
                <w:szCs w:val="24"/>
              </w:rPr>
              <w:instrText xml:space="preserve"> PAGEREF _Toc55574865 \h </w:instrText>
            </w:r>
            <w:r w:rsidR="00975308" w:rsidRPr="00C968C2">
              <w:rPr>
                <w:rFonts w:ascii="Times New Roman" w:hAnsi="Times New Roman" w:cs="Times New Roman"/>
                <w:noProof/>
                <w:webHidden/>
                <w:sz w:val="24"/>
                <w:szCs w:val="24"/>
              </w:rPr>
            </w:r>
            <w:r w:rsidR="00975308" w:rsidRPr="00C968C2">
              <w:rPr>
                <w:rFonts w:ascii="Times New Roman" w:hAnsi="Times New Roman" w:cs="Times New Roman"/>
                <w:noProof/>
                <w:webHidden/>
                <w:sz w:val="24"/>
                <w:szCs w:val="24"/>
              </w:rPr>
              <w:fldChar w:fldCharType="separate"/>
            </w:r>
            <w:r w:rsidR="00C968C2" w:rsidRPr="00C968C2">
              <w:rPr>
                <w:rFonts w:ascii="Times New Roman" w:hAnsi="Times New Roman" w:cs="Times New Roman"/>
                <w:noProof/>
                <w:webHidden/>
                <w:sz w:val="24"/>
                <w:szCs w:val="24"/>
              </w:rPr>
              <w:t>15</w:t>
            </w:r>
            <w:r w:rsidR="00975308" w:rsidRPr="00C968C2">
              <w:rPr>
                <w:rFonts w:ascii="Times New Roman" w:hAnsi="Times New Roman" w:cs="Times New Roman"/>
                <w:noProof/>
                <w:webHidden/>
                <w:sz w:val="24"/>
                <w:szCs w:val="24"/>
              </w:rPr>
              <w:fldChar w:fldCharType="end"/>
            </w:r>
          </w:hyperlink>
        </w:p>
        <w:p w14:paraId="00000030" w14:textId="3117990C" w:rsidR="00AA60C7" w:rsidRPr="00C968C2" w:rsidRDefault="00D27D8A" w:rsidP="00C968C2">
          <w:pPr>
            <w:tabs>
              <w:tab w:val="right" w:pos="9637"/>
            </w:tabs>
            <w:spacing w:before="60" w:after="80" w:line="360" w:lineRule="auto"/>
            <w:ind w:left="360"/>
            <w:rPr>
              <w:rFonts w:ascii="Times New Roman" w:eastAsia="Times New Roman" w:hAnsi="Times New Roman" w:cs="Times New Roman"/>
              <w:i/>
              <w:color w:val="000000"/>
              <w:sz w:val="24"/>
              <w:szCs w:val="24"/>
            </w:rPr>
          </w:pPr>
          <w:r w:rsidRPr="00C968C2">
            <w:rPr>
              <w:rFonts w:ascii="Times New Roman" w:hAnsi="Times New Roman" w:cs="Times New Roman"/>
              <w:sz w:val="24"/>
              <w:szCs w:val="24"/>
            </w:rPr>
            <w:fldChar w:fldCharType="end"/>
          </w:r>
        </w:p>
      </w:sdtContent>
    </w:sdt>
    <w:p w14:paraId="00000031" w14:textId="77777777" w:rsidR="00AA60C7" w:rsidRDefault="00AA60C7">
      <w:pPr>
        <w:spacing w:after="0" w:line="360" w:lineRule="auto"/>
        <w:rPr>
          <w:rFonts w:ascii="Times New Roman" w:eastAsia="Times New Roman" w:hAnsi="Times New Roman" w:cs="Times New Roman"/>
          <w:sz w:val="24"/>
          <w:szCs w:val="24"/>
        </w:rPr>
      </w:pPr>
    </w:p>
    <w:p w14:paraId="00000032" w14:textId="77777777" w:rsidR="00AA60C7" w:rsidRDefault="00AA60C7">
      <w:pPr>
        <w:spacing w:after="0" w:line="360" w:lineRule="auto"/>
        <w:rPr>
          <w:rFonts w:ascii="Times New Roman" w:eastAsia="Times New Roman" w:hAnsi="Times New Roman" w:cs="Times New Roman"/>
          <w:sz w:val="24"/>
          <w:szCs w:val="24"/>
        </w:rPr>
      </w:pPr>
    </w:p>
    <w:p w14:paraId="00000033" w14:textId="77777777" w:rsidR="00AA60C7" w:rsidRDefault="00AA60C7">
      <w:pPr>
        <w:spacing w:after="0" w:line="360" w:lineRule="auto"/>
        <w:rPr>
          <w:rFonts w:ascii="Times New Roman" w:eastAsia="Times New Roman" w:hAnsi="Times New Roman" w:cs="Times New Roman"/>
          <w:sz w:val="24"/>
          <w:szCs w:val="24"/>
        </w:rPr>
      </w:pPr>
    </w:p>
    <w:p w14:paraId="00000034" w14:textId="77777777" w:rsidR="00AA60C7" w:rsidRDefault="00AA60C7">
      <w:pPr>
        <w:spacing w:after="0" w:line="360" w:lineRule="auto"/>
        <w:rPr>
          <w:rFonts w:ascii="Times New Roman" w:eastAsia="Times New Roman" w:hAnsi="Times New Roman" w:cs="Times New Roman"/>
          <w:sz w:val="24"/>
          <w:szCs w:val="24"/>
        </w:rPr>
      </w:pPr>
    </w:p>
    <w:p w14:paraId="00000039" w14:textId="77777777" w:rsidR="00AA60C7" w:rsidRDefault="00D27D8A">
      <w:pPr>
        <w:pStyle w:val="Otsikko1"/>
        <w:spacing w:line="360" w:lineRule="auto"/>
        <w:rPr>
          <w:rFonts w:ascii="Times New Roman" w:eastAsia="Times New Roman" w:hAnsi="Times New Roman" w:cs="Times New Roman"/>
          <w:color w:val="000000"/>
          <w:sz w:val="28"/>
          <w:szCs w:val="28"/>
        </w:rPr>
      </w:pPr>
      <w:bookmarkStart w:id="1" w:name="_30j0zll" w:colFirst="0" w:colLast="0"/>
      <w:bookmarkStart w:id="2" w:name="_Toc55574846"/>
      <w:bookmarkEnd w:id="1"/>
      <w:r>
        <w:rPr>
          <w:rFonts w:ascii="Times New Roman" w:eastAsia="Times New Roman" w:hAnsi="Times New Roman" w:cs="Times New Roman"/>
          <w:color w:val="000000"/>
          <w:sz w:val="28"/>
          <w:szCs w:val="28"/>
        </w:rPr>
        <w:lastRenderedPageBreak/>
        <w:t>1 Johdanto</w:t>
      </w:r>
      <w:bookmarkEnd w:id="2"/>
    </w:p>
    <w:p w14:paraId="0000003A" w14:textId="77777777" w:rsidR="00AA60C7" w:rsidRDefault="00AA60C7">
      <w:pPr>
        <w:spacing w:line="360" w:lineRule="auto"/>
        <w:rPr>
          <w:rFonts w:ascii="Times New Roman" w:eastAsia="Times New Roman" w:hAnsi="Times New Roman" w:cs="Times New Roman"/>
        </w:rPr>
      </w:pPr>
    </w:p>
    <w:p w14:paraId="0000003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Vuosi 2021 on Mimesis ry:n ensimmäinen kokonainen toimintavuosi. Vuoden tärkeimpiä tavoitteita on taata toiminnan jatkuvuus ja tehdä Mimesis ry:stä tunnettu toimija Turun yliopistossa ja Turun yliopiston ylioppilaskunnassa (TYY). Vuonna 2021 Mimesis ry panostaa erityisesti uuden ainejärjestön perinteiden muodostamiseen ja uusien yhteistyökuvioiden luomiseen eri ainejärjestöjen ja kirja-alan toimijoiden kanssa.</w:t>
      </w:r>
    </w:p>
    <w:p w14:paraId="0000003C" w14:textId="77777777" w:rsidR="00AA60C7" w:rsidRDefault="00AA60C7">
      <w:pPr>
        <w:spacing w:after="0" w:line="360" w:lineRule="auto"/>
        <w:jc w:val="both"/>
        <w:rPr>
          <w:rFonts w:ascii="Times New Roman" w:eastAsia="Times New Roman" w:hAnsi="Times New Roman" w:cs="Times New Roman"/>
          <w:sz w:val="24"/>
          <w:szCs w:val="24"/>
        </w:rPr>
      </w:pPr>
    </w:p>
    <w:p w14:paraId="0000003D"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syytä olettaa, että COVID-19-pandemia vaikuttaa edelleen vahvasti vuoden 2021 toimintaan. Toimintasuunnitelmaa voidaan siis joutua muokkaamaan paljonkin viranomaisten ohjeiden ja rajoitusten mukaan. Toimintasuunnitelma on kuitenkin laadittu siten, että vahvana toiveena on pystyä järjestämään vuoden 2021 aikana enemmän myös fyysisiä tapahtumia. Tarpeen tullen tapahtumia voidaan kuitenkin muuttaa etäyhteydellä toteutettavaksi. Koronatilanteen jatkuessa on tarpeen taata myös etätapahtumien toteutus kaikille turvallisen ja yhdenvertaisen tapahtumajärjestämisen takaamiseksi.</w:t>
      </w:r>
    </w:p>
    <w:p w14:paraId="0000003E" w14:textId="77777777" w:rsidR="00AA60C7" w:rsidRDefault="00AA60C7">
      <w:pPr>
        <w:pBdr>
          <w:top w:val="nil"/>
          <w:left w:val="nil"/>
          <w:bottom w:val="nil"/>
          <w:right w:val="nil"/>
          <w:between w:val="nil"/>
        </w:pBdr>
        <w:spacing w:line="360" w:lineRule="auto"/>
        <w:rPr>
          <w:rFonts w:ascii="Times New Roman" w:eastAsia="Times New Roman" w:hAnsi="Times New Roman" w:cs="Times New Roman"/>
          <w:color w:val="000000"/>
        </w:rPr>
      </w:pPr>
    </w:p>
    <w:p w14:paraId="0000003F" w14:textId="77777777" w:rsidR="00AA60C7" w:rsidRDefault="00D27D8A">
      <w:pPr>
        <w:pStyle w:val="Otsikko1"/>
        <w:spacing w:line="360" w:lineRule="auto"/>
        <w:rPr>
          <w:rFonts w:ascii="Times New Roman" w:eastAsia="Times New Roman" w:hAnsi="Times New Roman" w:cs="Times New Roman"/>
          <w:color w:val="000000"/>
          <w:sz w:val="28"/>
          <w:szCs w:val="28"/>
        </w:rPr>
      </w:pPr>
      <w:bookmarkStart w:id="3" w:name="_Toc55574847"/>
      <w:r>
        <w:rPr>
          <w:rFonts w:ascii="Times New Roman" w:eastAsia="Times New Roman" w:hAnsi="Times New Roman" w:cs="Times New Roman"/>
          <w:color w:val="000000"/>
          <w:sz w:val="28"/>
          <w:szCs w:val="28"/>
        </w:rPr>
        <w:t>2 Yhdistyksen tarkoitus</w:t>
      </w:r>
      <w:bookmarkEnd w:id="3"/>
    </w:p>
    <w:p w14:paraId="00000040" w14:textId="77777777" w:rsidR="00AA60C7" w:rsidRDefault="00AA60C7">
      <w:pPr>
        <w:spacing w:after="0" w:line="360" w:lineRule="auto"/>
        <w:jc w:val="both"/>
        <w:rPr>
          <w:rFonts w:ascii="Times New Roman" w:eastAsia="Times New Roman" w:hAnsi="Times New Roman" w:cs="Times New Roman"/>
        </w:rPr>
      </w:pPr>
    </w:p>
    <w:p w14:paraId="00000041"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Mimesis ry on Turun yliopiston kotimaisen kirjallisuuden ja yleisen kirjallisuustieteen ainejärjestö ja Turun yliopiston ylioppilaskunnan (TYY) alayhdistys.</w:t>
      </w:r>
    </w:p>
    <w:p w14:paraId="00000042" w14:textId="77777777" w:rsidR="00AA60C7" w:rsidRDefault="00AA60C7">
      <w:pPr>
        <w:spacing w:after="0" w:line="360" w:lineRule="auto"/>
        <w:jc w:val="both"/>
        <w:rPr>
          <w:rFonts w:ascii="Times New Roman" w:eastAsia="Times New Roman" w:hAnsi="Times New Roman" w:cs="Times New Roman"/>
          <w:sz w:val="24"/>
          <w:szCs w:val="24"/>
        </w:rPr>
      </w:pPr>
    </w:p>
    <w:p w14:paraId="00000043"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tarkoituksena on (1) toimia Turun yliopiston kotimaisen kirjallisuuden ja yleisen kirjallisuustieteen opiskelijoiden yhdyssiteenä ja vahvistaa opiskelijoiden yhteisöllisyyttä sekä sosiaalista kanssakäymistä, (2) valvoa jäsentensä opiskeluun liittyvien etujen toteutumista kotimaisen kirjallisuuden ja yleisen kirjallisuustieteen oppiaineissa, historian, kulttuurin ja taiteiden tutkimuksen laitoksella, humanistisessa tiedekunnassa sekä muissa yliopiston hallinnollisissa elimissä, Turun yliopiston ylioppilaskunnassa ja muissa kotimaisen kirjallisuuden ja yleisen kirjallisuustieteen opiskelijoiden kannalta merkityksellisissä organisaatioissa, (3) edistää opiskelijoiden opiskeluvalmiuksia ja suunnitella sekä kehittää kotimaisen kirjallisuuden ja yleisen kirjallisuustieteen tutkintovaatimuksia ja opetusmuotoja ja (4) pitää yhteyttä muihin Suomessa ja ulkomailla toimiviin kirjallisuustieteen opiskelijoiden järjestöihin. </w:t>
      </w:r>
    </w:p>
    <w:p w14:paraId="00000044" w14:textId="77777777" w:rsidR="00AA60C7" w:rsidRDefault="00AA60C7">
      <w:pPr>
        <w:spacing w:after="0" w:line="360" w:lineRule="auto"/>
        <w:jc w:val="both"/>
        <w:rPr>
          <w:rFonts w:ascii="Times New Roman" w:eastAsia="Times New Roman" w:hAnsi="Times New Roman" w:cs="Times New Roman"/>
          <w:sz w:val="24"/>
          <w:szCs w:val="24"/>
        </w:rPr>
      </w:pPr>
    </w:p>
    <w:p w14:paraId="0000004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Tarkoituksensa toteuttamiseksi yhdistys järjestää kokouksia, julkaisu- ja tiedotustoimintaa, juhlia, kulttuuritapahtumia, seminaareja, opintomatkoja jäsenilleen, keskustelutilaisuuksia ja muuta yhdistyksen tarkoitusta toteuttavaa, voittoa tavoittelematonta vastaavaa toimintaa. </w:t>
      </w:r>
    </w:p>
    <w:p w14:paraId="00000046" w14:textId="77777777" w:rsidR="00AA60C7" w:rsidRDefault="00AA60C7">
      <w:pPr>
        <w:spacing w:after="0" w:line="360" w:lineRule="auto"/>
        <w:jc w:val="both"/>
        <w:rPr>
          <w:rFonts w:ascii="Times New Roman" w:eastAsia="Times New Roman" w:hAnsi="Times New Roman" w:cs="Times New Roman"/>
          <w:sz w:val="24"/>
          <w:szCs w:val="24"/>
        </w:rPr>
      </w:pPr>
    </w:p>
    <w:p w14:paraId="0000004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Toimintansa tukemiseksi yhdistys kerää jäsenmaksuja ja ottaa vastaan avustuksia sekä lahjoituksia. Lisäksi yhdistys rahoittaa toimintaansa järjestämällä myyjäisiä ja asianmukaisella luvalla myös juhlatilaisuuksia sekä myymällä kannatustuotteita. Yhdistys voi myös hankkia ja hallita toimintaansa varten tarpeellista kiinteätä sekä irtainta omaisuutta. </w:t>
      </w:r>
    </w:p>
    <w:p w14:paraId="00000048" w14:textId="77777777" w:rsidR="00AA60C7" w:rsidRDefault="00AA60C7">
      <w:pPr>
        <w:spacing w:after="0" w:line="360" w:lineRule="auto"/>
        <w:jc w:val="both"/>
        <w:rPr>
          <w:rFonts w:ascii="Times New Roman" w:eastAsia="Times New Roman" w:hAnsi="Times New Roman" w:cs="Times New Roman"/>
          <w:sz w:val="24"/>
          <w:szCs w:val="24"/>
        </w:rPr>
      </w:pPr>
    </w:p>
    <w:p w14:paraId="0000004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Mimesis ry on sääntöjensä mukaan sitoutunut toiminnassaan noudattamaan feministisiä ja antirasistisia periaatteita. Nämä periaatteet on huomioitu etenkin toimintasuunnitelman yhdenvertaisuutta ja koulutuspolitiikkaa käsittelevissä osuuksissa.</w:t>
      </w:r>
    </w:p>
    <w:p w14:paraId="0000004A" w14:textId="77777777" w:rsidR="00AA60C7" w:rsidRDefault="00AA60C7">
      <w:pPr>
        <w:spacing w:line="360" w:lineRule="auto"/>
        <w:rPr>
          <w:rFonts w:ascii="Times New Roman" w:eastAsia="Times New Roman" w:hAnsi="Times New Roman" w:cs="Times New Roman"/>
        </w:rPr>
      </w:pPr>
    </w:p>
    <w:p w14:paraId="0000004B" w14:textId="77777777" w:rsidR="00AA60C7" w:rsidRDefault="00D27D8A">
      <w:pPr>
        <w:pStyle w:val="Otsikko1"/>
        <w:spacing w:line="360" w:lineRule="auto"/>
        <w:rPr>
          <w:rFonts w:ascii="Times New Roman" w:eastAsia="Times New Roman" w:hAnsi="Times New Roman" w:cs="Times New Roman"/>
          <w:color w:val="000000"/>
          <w:sz w:val="28"/>
          <w:szCs w:val="28"/>
        </w:rPr>
      </w:pPr>
      <w:bookmarkStart w:id="4" w:name="_Toc55574848"/>
      <w:r>
        <w:rPr>
          <w:rFonts w:ascii="Times New Roman" w:eastAsia="Times New Roman" w:hAnsi="Times New Roman" w:cs="Times New Roman"/>
          <w:color w:val="000000"/>
          <w:sz w:val="28"/>
          <w:szCs w:val="28"/>
        </w:rPr>
        <w:t>3 Yleinen yhdistystoiminta</w:t>
      </w:r>
      <w:bookmarkEnd w:id="4"/>
    </w:p>
    <w:p w14:paraId="0000004C" w14:textId="77777777" w:rsidR="00AA60C7" w:rsidRDefault="00AA60C7">
      <w:pPr>
        <w:spacing w:line="360" w:lineRule="auto"/>
        <w:rPr>
          <w:rFonts w:ascii="Times New Roman" w:eastAsia="Times New Roman" w:hAnsi="Times New Roman" w:cs="Times New Roman"/>
        </w:rPr>
      </w:pPr>
    </w:p>
    <w:p w14:paraId="0000004D"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5" w:name="_Toc55574849"/>
      <w:r>
        <w:rPr>
          <w:rFonts w:ascii="Times New Roman" w:eastAsia="Times New Roman" w:hAnsi="Times New Roman" w:cs="Times New Roman"/>
          <w:i/>
          <w:color w:val="000000"/>
          <w:sz w:val="24"/>
          <w:szCs w:val="24"/>
        </w:rPr>
        <w:t>3.1 Jäsenistö</w:t>
      </w:r>
      <w:bookmarkEnd w:id="5"/>
    </w:p>
    <w:p w14:paraId="0000004E" w14:textId="77777777" w:rsidR="00AA60C7" w:rsidRDefault="00AA60C7">
      <w:pPr>
        <w:spacing w:line="360" w:lineRule="auto"/>
        <w:rPr>
          <w:rFonts w:ascii="Times New Roman" w:eastAsia="Times New Roman" w:hAnsi="Times New Roman" w:cs="Times New Roman"/>
        </w:rPr>
      </w:pPr>
    </w:p>
    <w:p w14:paraId="0000004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jäseneksi voivat liittyä kaikki kirjallisuudesta kiinnostuneet, mutta erityisesti toivomme vuonna 2021 jäseniksemme kotimaisen kirjallisuuden ja yleisen kirjallisuustieteen pää- ja sivuaineopiskelijoita. Syksyllä 2020 liittyminen oli vielä ilmaista vanhojen kirjallisuusainejärjestöjen,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jäsenille, mutta vuonna 2021 kaikki maksavat jäsenyydestä tasavertaisesti. Tavoitteenamme on, että kaikki vuonna 2021 opintonsa aloittavat liittyisivät Mimesis ry:n jäseniksi. Yhdistyksen jäsenrekisteri sijaitsee </w:t>
      </w:r>
      <w:proofErr w:type="spellStart"/>
      <w:r>
        <w:rPr>
          <w:rFonts w:ascii="Times New Roman" w:eastAsia="Times New Roman" w:hAnsi="Times New Roman" w:cs="Times New Roman"/>
          <w:sz w:val="24"/>
          <w:szCs w:val="24"/>
        </w:rPr>
        <w:t>kide.app</w:t>
      </w:r>
      <w:proofErr w:type="spellEnd"/>
      <w:r>
        <w:rPr>
          <w:rFonts w:ascii="Times New Roman" w:eastAsia="Times New Roman" w:hAnsi="Times New Roman" w:cs="Times New Roman"/>
          <w:sz w:val="24"/>
          <w:szCs w:val="24"/>
        </w:rPr>
        <w:t xml:space="preserve">-palvelussa, ja kaikkien jäsenten tulee liittyä jäseniksi palvelun kautta. Yhdistyksen jäsenrekisterin huolelliseen ylläpitoon panostetaan erityisesti. </w:t>
      </w:r>
    </w:p>
    <w:p w14:paraId="00000050" w14:textId="77777777" w:rsidR="00AA60C7" w:rsidRDefault="00AA60C7">
      <w:pPr>
        <w:spacing w:after="0" w:line="360" w:lineRule="auto"/>
        <w:jc w:val="both"/>
        <w:rPr>
          <w:rFonts w:ascii="Times New Roman" w:eastAsia="Times New Roman" w:hAnsi="Times New Roman" w:cs="Times New Roman"/>
          <w:sz w:val="24"/>
          <w:szCs w:val="24"/>
        </w:rPr>
      </w:pPr>
    </w:p>
    <w:p w14:paraId="00000051"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 kannustaa jäseniään aktiiviseen yhdistystoimintaan. Toivomme, että jäsenet ottavat osaa hallituksen kokouksiin, juhliin, ekskursioihin ja kulttuuritoimintaan. Toiminnasta kiinnostuminen ei edellytä pestiä hallituksessa, vaan apuaan voi tarjota muutoinkin. Vuonna 2021 selvitetään, voisivatko erilaiset tapahtumatoimikunnat toimia ainejärjestössä. </w:t>
      </w:r>
    </w:p>
    <w:p w14:paraId="00000052"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 ottaa jäsenistöään aktiivisesti mukaan yhdistyksen toimintaan ja toiminnan suunnitteluun. Vuonna 2021 Mimesis ry toteuttaa jäsenkyselyn, jolla selvitetään, kuinka jäsenistö on sitoutunut </w:t>
      </w:r>
      <w:r>
        <w:rPr>
          <w:rFonts w:ascii="Times New Roman" w:eastAsia="Times New Roman" w:hAnsi="Times New Roman" w:cs="Times New Roman"/>
          <w:sz w:val="24"/>
          <w:szCs w:val="24"/>
        </w:rPr>
        <w:lastRenderedPageBreak/>
        <w:t>yhdistyksen toimintaan. Kyselyllä kartoitetaan, miten Mimesis ry voisi kehittää toimintaansa kuluvana vuonna ja tulevina vuosina.</w:t>
      </w:r>
    </w:p>
    <w:p w14:paraId="00000053" w14:textId="77777777" w:rsidR="00AA60C7" w:rsidRDefault="00AA60C7">
      <w:pPr>
        <w:spacing w:after="0" w:line="360" w:lineRule="auto"/>
        <w:jc w:val="both"/>
        <w:rPr>
          <w:rFonts w:ascii="Times New Roman" w:eastAsia="Times New Roman" w:hAnsi="Times New Roman" w:cs="Times New Roman"/>
          <w:sz w:val="24"/>
          <w:szCs w:val="24"/>
        </w:rPr>
      </w:pPr>
    </w:p>
    <w:p w14:paraId="00000054"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Vuonna 2021 Mimesis ry hankki ainejärjestölle jäsennauhat, joita voi ostaa yhdistyksen </w:t>
      </w:r>
      <w:proofErr w:type="spellStart"/>
      <w:r>
        <w:rPr>
          <w:rFonts w:ascii="Times New Roman" w:eastAsia="Times New Roman" w:hAnsi="Times New Roman" w:cs="Times New Roman"/>
          <w:sz w:val="24"/>
          <w:szCs w:val="24"/>
        </w:rPr>
        <w:t>kannatustuoteena</w:t>
      </w:r>
      <w:proofErr w:type="spellEnd"/>
      <w:r>
        <w:rPr>
          <w:rFonts w:ascii="Times New Roman" w:eastAsia="Times New Roman" w:hAnsi="Times New Roman" w:cs="Times New Roman"/>
          <w:sz w:val="24"/>
          <w:szCs w:val="24"/>
        </w:rPr>
        <w:t>. Jäsennauhan käytön ohjesääntö laaditaan vuonna 2021.</w:t>
      </w:r>
    </w:p>
    <w:p w14:paraId="00000055" w14:textId="77777777" w:rsidR="00AA60C7" w:rsidRDefault="00AA60C7">
      <w:pPr>
        <w:spacing w:after="0" w:line="360" w:lineRule="auto"/>
        <w:jc w:val="both"/>
        <w:rPr>
          <w:rFonts w:ascii="Times New Roman" w:eastAsia="Times New Roman" w:hAnsi="Times New Roman" w:cs="Times New Roman"/>
          <w:sz w:val="24"/>
          <w:szCs w:val="24"/>
        </w:rPr>
      </w:pPr>
    </w:p>
    <w:p w14:paraId="00000056"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6" w:name="_Toc55574850"/>
      <w:r>
        <w:rPr>
          <w:rFonts w:ascii="Times New Roman" w:eastAsia="Times New Roman" w:hAnsi="Times New Roman" w:cs="Times New Roman"/>
          <w:i/>
          <w:color w:val="000000"/>
          <w:sz w:val="24"/>
          <w:szCs w:val="24"/>
        </w:rPr>
        <w:t>3.2 Hallitus ja toiminnan jatkuvuus</w:t>
      </w:r>
      <w:bookmarkEnd w:id="6"/>
    </w:p>
    <w:p w14:paraId="00000057" w14:textId="77777777" w:rsidR="00AA60C7" w:rsidRDefault="00AA60C7">
      <w:pPr>
        <w:spacing w:line="360" w:lineRule="auto"/>
        <w:rPr>
          <w:rFonts w:ascii="Times New Roman" w:eastAsia="Times New Roman" w:hAnsi="Times New Roman" w:cs="Times New Roman"/>
          <w:sz w:val="24"/>
          <w:szCs w:val="24"/>
        </w:rPr>
      </w:pPr>
    </w:p>
    <w:p w14:paraId="00000058"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Yhdistys valitsee sääntömääräisessä syyskokouksessaan hallituksen. Hallitus koostuu puheenjohtajasta, varapuheenjohtajasta, sihteeristä, taloudenhoitajasta, kahdesta koulutuspoliittisesta vastaavasta sekä 2-6 muusta jäsenestä ja 0-3 varajäsenestä. Muista kuin säännöissä määrätyistä hallituspesteistä voidaan päättää jo syyskokouksessa tai hallitus voi halutessaan järjestäytyä myöhemmin. Muita pestejä ovat esimerkiksi </w:t>
      </w:r>
      <w:proofErr w:type="spellStart"/>
      <w:r>
        <w:rPr>
          <w:rFonts w:ascii="Times New Roman" w:eastAsia="Times New Roman" w:hAnsi="Times New Roman" w:cs="Times New Roman"/>
          <w:sz w:val="24"/>
          <w:szCs w:val="24"/>
        </w:rPr>
        <w:t>tuutorvastaava</w:t>
      </w:r>
      <w:proofErr w:type="spellEnd"/>
      <w:r>
        <w:rPr>
          <w:rFonts w:ascii="Times New Roman" w:eastAsia="Times New Roman" w:hAnsi="Times New Roman" w:cs="Times New Roman"/>
          <w:sz w:val="24"/>
          <w:szCs w:val="24"/>
        </w:rPr>
        <w:t xml:space="preserve">, viestintävastaava tai tiedottaja, juhlavastaava, kulttuurivastaava, yhteistyövastaava, sosiaalipoliittinen vastaava ja yhdenvertaisuusvastaava, liikuntavastaava, ekskursiovastaava, digivastaava, myyjäisvastaava, haalarivastaava, lukupiirivastaava, somevastaava ja ympäristövastaava. Hallitus panostaa järjestäytymisessään siihen, että työt jakautuvat tasaisesti hallituslaisten kesken. Lisäksi yhdistys valitsee syyskokouksessa muut mahdolliset toimihenkilöt, kuten kirjamessuvastaavat, muut seminaarivastaavat ja vuosijuhlavastaavat. Yhdistyksen syyskokouksessa valitaan ainejärjestölehti </w:t>
      </w:r>
      <w:r>
        <w:rPr>
          <w:rFonts w:ascii="Times New Roman" w:eastAsia="Times New Roman" w:hAnsi="Times New Roman" w:cs="Times New Roman"/>
          <w:i/>
          <w:sz w:val="24"/>
          <w:szCs w:val="24"/>
        </w:rPr>
        <w:t xml:space="preserve">Utopian </w:t>
      </w:r>
      <w:r>
        <w:rPr>
          <w:rFonts w:ascii="Times New Roman" w:eastAsia="Times New Roman" w:hAnsi="Times New Roman" w:cs="Times New Roman"/>
          <w:sz w:val="24"/>
          <w:szCs w:val="24"/>
        </w:rPr>
        <w:t xml:space="preserve">päätoimittaja(t) ja toimituskunta. </w:t>
      </w:r>
    </w:p>
    <w:p w14:paraId="0000005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Hallitus kokoustaa kevät- ja syyslukukaudella vähintään kahden viikon välein. Kesällä voidaan tarpeen mukaan pitää kesäkokous tai -kokouksia. Hallituksen kokouksista ilmoitetaan jäsenistön sähköpostilistalla ennakkoon. Hallituksen kokoukset ovat avoimia kaikille jäsenille, ja pöytäkirjat lähetetään jäsenistölle hallituksen parhaaksi katsomalla tavalla. Lisäksi hallitus voi pitää vapaamuotoisempia iltakouluja toiminnan suunnittelun tukemiseksi. </w:t>
      </w:r>
    </w:p>
    <w:p w14:paraId="0000005A" w14:textId="77777777" w:rsidR="00AA60C7" w:rsidRDefault="00AA60C7">
      <w:pPr>
        <w:spacing w:after="0" w:line="360" w:lineRule="auto"/>
        <w:jc w:val="both"/>
        <w:rPr>
          <w:rFonts w:ascii="Times New Roman" w:eastAsia="Times New Roman" w:hAnsi="Times New Roman" w:cs="Times New Roman"/>
          <w:sz w:val="24"/>
          <w:szCs w:val="24"/>
        </w:rPr>
      </w:pPr>
    </w:p>
    <w:p w14:paraId="0000005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Hallitustoimijoiden jaksaminen ja toiminnan mielekkyys on Mimesis ry:n hallitukselle tärkeää. Hallituslaisten jaksamisesta huolehditaan jakamalla vastuut mahdollisimman tasaisesti hallituslaisten kanssa. Hallitus luo parhaansa mukaan ilmapiirin, jossa jaksamisesta on hyväksyttävää puhua. Hallitustoveria autetaan, eikä kukaan jää velvollisuuksiensa kanssa yksin. Hallitus virkistäytyy kaksi kertaa vuodessa. </w:t>
      </w:r>
    </w:p>
    <w:p w14:paraId="0000005C" w14:textId="77777777" w:rsidR="00AA60C7" w:rsidRDefault="00AA60C7">
      <w:pPr>
        <w:spacing w:after="0" w:line="360" w:lineRule="auto"/>
        <w:jc w:val="both"/>
        <w:rPr>
          <w:rFonts w:ascii="Times New Roman" w:eastAsia="Times New Roman" w:hAnsi="Times New Roman" w:cs="Times New Roman"/>
          <w:sz w:val="24"/>
          <w:szCs w:val="24"/>
        </w:rPr>
      </w:pPr>
    </w:p>
    <w:p w14:paraId="0000005D"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Ainejärjestötoiminnasta kerrotaan yhdistyksen jäsenille aktiivisesti ja uusia hallitustoimijoita kuulostellaan syksyllä hyvissä ajoin. Jokainen hallitustoimija sekä hallituksen nimeämät toimihenkilöt laativat vuoden perehdytykseen mennessä ajantasaisen kirjallisen testamentin seuraajalleen tai päivittävät jo olemassa olevaa testamenttia. Uusi hallitus perehdytetään toimiinsa joulukuun alussa perehdytysiltamissa. Vuoden alussa uusi hallitus aloittaa toimintansa aloitusiltamilla.</w:t>
      </w:r>
    </w:p>
    <w:p w14:paraId="0000005E" w14:textId="77777777" w:rsidR="00AA60C7" w:rsidRDefault="00AA60C7">
      <w:pPr>
        <w:spacing w:after="0" w:line="360" w:lineRule="auto"/>
        <w:jc w:val="both"/>
        <w:rPr>
          <w:rFonts w:ascii="Times New Roman" w:eastAsia="Times New Roman" w:hAnsi="Times New Roman" w:cs="Times New Roman"/>
          <w:sz w:val="24"/>
          <w:szCs w:val="24"/>
        </w:rPr>
      </w:pPr>
    </w:p>
    <w:p w14:paraId="0000005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Vuonna 2021 laaditaan arkistointiohjesääntö yhdistyksen asiakirjojen asianmukaista säilytystä varten, jotta tarpeelliset dokumentit ovat myöhemmin helposti löydettävissä ja arkistoistavissa edelleen. Arkistointiohjesäännössä panostetaan myös siihen, että järjestön muistoesineet ja julkaisut säilytetään niin ikään asianmukaisesti ja arkistoitavasti.</w:t>
      </w:r>
    </w:p>
    <w:p w14:paraId="00000060" w14:textId="77777777" w:rsidR="00AA60C7" w:rsidRDefault="00AA60C7">
      <w:pPr>
        <w:spacing w:line="360" w:lineRule="auto"/>
        <w:rPr>
          <w:rFonts w:ascii="Times New Roman" w:eastAsia="Times New Roman" w:hAnsi="Times New Roman" w:cs="Times New Roman"/>
          <w:sz w:val="24"/>
          <w:szCs w:val="24"/>
        </w:rPr>
      </w:pPr>
    </w:p>
    <w:p w14:paraId="00000061"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7" w:name="_Toc55574851"/>
      <w:r>
        <w:rPr>
          <w:rFonts w:ascii="Times New Roman" w:eastAsia="Times New Roman" w:hAnsi="Times New Roman" w:cs="Times New Roman"/>
          <w:i/>
          <w:color w:val="000000"/>
          <w:sz w:val="24"/>
          <w:szCs w:val="24"/>
        </w:rPr>
        <w:t>3.3 Varainhankinta</w:t>
      </w:r>
      <w:bookmarkEnd w:id="7"/>
    </w:p>
    <w:p w14:paraId="00000062" w14:textId="77777777" w:rsidR="00AA60C7" w:rsidRDefault="00AA60C7">
      <w:pPr>
        <w:spacing w:line="360" w:lineRule="auto"/>
        <w:rPr>
          <w:rFonts w:ascii="Times New Roman" w:eastAsia="Times New Roman" w:hAnsi="Times New Roman" w:cs="Times New Roman"/>
        </w:rPr>
      </w:pPr>
    </w:p>
    <w:p w14:paraId="00000063"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Taloudenhoitaja huolehtii yhdistyksen raha-asioista. Vuonna 2021 yhdistyksen varainhankintaa tulee merkittävästi tehostaa, sillä oman tilan vuokraaminen Kirjan talolta on suuri menoerä. Oman tilan tärkeyttä ja suhteessa sen kuluihin tulee tarkastella vuoden 2021 lopussa (verraten Kirjan talon vuokrakuluja esimerkiksi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vuokratilojen kuluihin).  </w:t>
      </w:r>
    </w:p>
    <w:p w14:paraId="00000064" w14:textId="77777777" w:rsidR="00AA60C7" w:rsidRDefault="00AA60C7">
      <w:pPr>
        <w:spacing w:after="0" w:line="360" w:lineRule="auto"/>
        <w:jc w:val="both"/>
        <w:rPr>
          <w:rFonts w:ascii="Times New Roman" w:eastAsia="Times New Roman" w:hAnsi="Times New Roman" w:cs="Times New Roman"/>
          <w:sz w:val="24"/>
          <w:szCs w:val="24"/>
        </w:rPr>
      </w:pPr>
    </w:p>
    <w:p w14:paraId="0000006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COVID-19-pandemia tulee </w:t>
      </w:r>
      <w:proofErr w:type="gramStart"/>
      <w:r>
        <w:rPr>
          <w:rFonts w:ascii="Times New Roman" w:eastAsia="Times New Roman" w:hAnsi="Times New Roman" w:cs="Times New Roman"/>
          <w:sz w:val="24"/>
          <w:szCs w:val="24"/>
        </w:rPr>
        <w:t>todennäköisesti  vaikuttamaan</w:t>
      </w:r>
      <w:proofErr w:type="gramEnd"/>
      <w:r>
        <w:rPr>
          <w:rFonts w:ascii="Times New Roman" w:eastAsia="Times New Roman" w:hAnsi="Times New Roman" w:cs="Times New Roman"/>
          <w:sz w:val="24"/>
          <w:szCs w:val="24"/>
        </w:rPr>
        <w:t xml:space="preserve"> merkittävästi yhdistyksen varainhankinnan mahdollisuuksiin. Yhdistyksen talouden vakauden vuonna 2021 takaavat toimintansa lopettaneiden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yhdistykselle testamenttaamat rahat.</w:t>
      </w:r>
    </w:p>
    <w:p w14:paraId="00000066" w14:textId="77777777" w:rsidR="00AA60C7" w:rsidRDefault="00AA60C7">
      <w:pPr>
        <w:spacing w:after="0" w:line="360" w:lineRule="auto"/>
        <w:jc w:val="both"/>
        <w:rPr>
          <w:rFonts w:ascii="Times New Roman" w:eastAsia="Times New Roman" w:hAnsi="Times New Roman" w:cs="Times New Roman"/>
          <w:sz w:val="24"/>
          <w:szCs w:val="24"/>
        </w:rPr>
      </w:pPr>
    </w:p>
    <w:p w14:paraId="0000006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Yhdistys rahoittaa toimintaansa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toiminta-avustuksella sekä mahdollisilla </w:t>
      </w:r>
      <w:proofErr w:type="gramStart"/>
      <w:r>
        <w:rPr>
          <w:rFonts w:ascii="Times New Roman" w:eastAsia="Times New Roman" w:hAnsi="Times New Roman" w:cs="Times New Roman"/>
          <w:sz w:val="24"/>
          <w:szCs w:val="24"/>
        </w:rPr>
        <w:t>projektiavustuksilla,  keräämällä</w:t>
      </w:r>
      <w:proofErr w:type="gramEnd"/>
      <w:r>
        <w:rPr>
          <w:rFonts w:ascii="Times New Roman" w:eastAsia="Times New Roman" w:hAnsi="Times New Roman" w:cs="Times New Roman"/>
          <w:sz w:val="24"/>
          <w:szCs w:val="24"/>
        </w:rPr>
        <w:t xml:space="preserve"> jäsenmaksuja, myymällä kannatustuotteita, järjestämällä kahvituksia ja myyjäisiä sekä keräämällä maksuja tapahtumista. </w:t>
      </w:r>
    </w:p>
    <w:p w14:paraId="00000068" w14:textId="77777777" w:rsidR="00AA60C7" w:rsidRDefault="00AA60C7">
      <w:pPr>
        <w:spacing w:after="0" w:line="360" w:lineRule="auto"/>
        <w:jc w:val="both"/>
        <w:rPr>
          <w:rFonts w:ascii="Times New Roman" w:eastAsia="Times New Roman" w:hAnsi="Times New Roman" w:cs="Times New Roman"/>
          <w:sz w:val="24"/>
          <w:szCs w:val="24"/>
        </w:rPr>
      </w:pPr>
    </w:p>
    <w:p w14:paraId="0000006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Mikäli Turun Kirjamessut järjestetään vuonna 2021, myy Mimesis ry kirjamessulippuja varainhankintana Muusa ry:n tapaan. Vuonna 2021 yhdistys lanseeraa lisää kannatustuotteita rahoittamaan toimintaansa ja tarjotakseen jäsenistölle mahdollisuuden tukea ja edustaa yhdistystä.</w:t>
      </w:r>
    </w:p>
    <w:p w14:paraId="0000006A" w14:textId="6C1D3DCD" w:rsidR="00AA60C7" w:rsidRDefault="00AA60C7">
      <w:pPr>
        <w:spacing w:line="360" w:lineRule="auto"/>
        <w:rPr>
          <w:rFonts w:ascii="Times New Roman" w:eastAsia="Times New Roman" w:hAnsi="Times New Roman" w:cs="Times New Roman"/>
          <w:sz w:val="24"/>
          <w:szCs w:val="24"/>
        </w:rPr>
      </w:pPr>
    </w:p>
    <w:p w14:paraId="38D8CFFE" w14:textId="77777777" w:rsidR="001E7A69" w:rsidRDefault="001E7A69">
      <w:pPr>
        <w:spacing w:line="360" w:lineRule="auto"/>
        <w:rPr>
          <w:rFonts w:ascii="Times New Roman" w:eastAsia="Times New Roman" w:hAnsi="Times New Roman" w:cs="Times New Roman"/>
          <w:sz w:val="24"/>
          <w:szCs w:val="24"/>
        </w:rPr>
      </w:pPr>
    </w:p>
    <w:p w14:paraId="0000006B"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8" w:name="_Toc55574852"/>
      <w:r>
        <w:rPr>
          <w:rFonts w:ascii="Times New Roman" w:eastAsia="Times New Roman" w:hAnsi="Times New Roman" w:cs="Times New Roman"/>
          <w:i/>
          <w:color w:val="000000"/>
          <w:sz w:val="24"/>
          <w:szCs w:val="24"/>
        </w:rPr>
        <w:lastRenderedPageBreak/>
        <w:t>3.4 Tilat, omaisuus ja investoinnit</w:t>
      </w:r>
      <w:bookmarkEnd w:id="8"/>
    </w:p>
    <w:p w14:paraId="0000006C" w14:textId="77777777" w:rsidR="00AA60C7" w:rsidRDefault="00AA60C7"/>
    <w:p w14:paraId="0000006D"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Turun yliopiston historian, kulttuurin ja taiteentutkimuksen ainejärjestöjen käytössä ollut Mimesis-talo on poistunut käytöstä vuonna 2020 ja vuonna 2021 </w:t>
      </w:r>
      <w:proofErr w:type="spellStart"/>
      <w:r>
        <w:rPr>
          <w:rFonts w:ascii="Times New Roman" w:eastAsia="Times New Roman" w:hAnsi="Times New Roman" w:cs="Times New Roman"/>
          <w:sz w:val="24"/>
          <w:szCs w:val="24"/>
        </w:rPr>
        <w:t>Arcanumin</w:t>
      </w:r>
      <w:proofErr w:type="spellEnd"/>
      <w:r>
        <w:rPr>
          <w:rFonts w:ascii="Times New Roman" w:eastAsia="Times New Roman" w:hAnsi="Times New Roman" w:cs="Times New Roman"/>
          <w:sz w:val="24"/>
          <w:szCs w:val="24"/>
        </w:rPr>
        <w:t xml:space="preserve"> keskeneräisistä opiskelijatiloista siirrytään toistaiseksi täsmentämättömiin väistötiloihin. Tähän tilanpuutteeseen vastatakseen Mimesis ry alkaa vuonna 2021 vuokrata yhteiskäyttötilaa Kirjan talolta. Uudet tilat tarjoavat Mimesis ry:lle mahdollisuuden jatkaa </w:t>
      </w:r>
      <w:proofErr w:type="gramStart"/>
      <w:r>
        <w:rPr>
          <w:rFonts w:ascii="Times New Roman" w:eastAsia="Times New Roman" w:hAnsi="Times New Roman" w:cs="Times New Roman"/>
          <w:sz w:val="24"/>
          <w:szCs w:val="24"/>
        </w:rPr>
        <w:t>eri tyyppisten</w:t>
      </w:r>
      <w:proofErr w:type="gramEnd"/>
      <w:r>
        <w:rPr>
          <w:rFonts w:ascii="Times New Roman" w:eastAsia="Times New Roman" w:hAnsi="Times New Roman" w:cs="Times New Roman"/>
          <w:sz w:val="24"/>
          <w:szCs w:val="24"/>
        </w:rPr>
        <w:t xml:space="preserve"> tapahtumien järjestämistä ja verkostoitua muiden Turun kirja-alan toimijoiden kanssa. COVID-19-pandemian vuoksi uusien tilojen käyttöaste saattaa vuonna 2021 olla tavanomaista vuotta alhaisempi.</w:t>
      </w:r>
    </w:p>
    <w:p w14:paraId="0000006E" w14:textId="77777777" w:rsidR="00AA60C7" w:rsidRDefault="00AA60C7">
      <w:pPr>
        <w:spacing w:after="0" w:line="360" w:lineRule="auto"/>
        <w:jc w:val="both"/>
        <w:rPr>
          <w:rFonts w:ascii="Times New Roman" w:eastAsia="Times New Roman" w:hAnsi="Times New Roman" w:cs="Times New Roman"/>
          <w:sz w:val="24"/>
          <w:szCs w:val="24"/>
        </w:rPr>
      </w:pPr>
    </w:p>
    <w:p w14:paraId="0000006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Yhdistyksellä on toistaiseksi verrattain vähän irtainta omaisuutta. Mimesis ry:lle testamentataan toimintansa lakkauttavien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omaisuus. Valitettavasti suuri osa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irtaimistosta on jouduttu hävittämään Mimesis-talon sisäilmaongelmien vuoksi. Vuonna 2021 Mimesis ry tekeekin tarpeen mukaan seuraavia hankintoja: </w:t>
      </w:r>
    </w:p>
    <w:p w14:paraId="00000070" w14:textId="77777777" w:rsidR="00AA60C7" w:rsidRDefault="00AA60C7">
      <w:pPr>
        <w:spacing w:after="0" w:line="360" w:lineRule="auto"/>
        <w:jc w:val="both"/>
        <w:rPr>
          <w:rFonts w:ascii="Times New Roman" w:eastAsia="Times New Roman" w:hAnsi="Times New Roman" w:cs="Times New Roman"/>
          <w:sz w:val="24"/>
          <w:szCs w:val="24"/>
        </w:rPr>
      </w:pPr>
    </w:p>
    <w:p w14:paraId="00000071" w14:textId="77777777" w:rsidR="00AA60C7" w:rsidRDefault="00D27D8A">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lippu, salko ja kantovyö</w:t>
      </w:r>
    </w:p>
    <w:p w14:paraId="00000072" w14:textId="77777777" w:rsidR="00AA60C7" w:rsidRDefault="00D27D8A">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jäsennauha</w:t>
      </w:r>
    </w:p>
    <w:p w14:paraId="00000073" w14:textId="77777777" w:rsidR="00AA60C7" w:rsidRDefault="00D27D8A">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termoskannut ja muut kahvitustarpeet</w:t>
      </w:r>
    </w:p>
    <w:p w14:paraId="00000074" w14:textId="77777777" w:rsidR="00AA60C7" w:rsidRDefault="00D27D8A">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uudet kannatustuotteet</w:t>
      </w:r>
    </w:p>
    <w:p w14:paraId="00000075" w14:textId="77777777" w:rsidR="00AA60C7" w:rsidRDefault="00AA60C7">
      <w:pPr>
        <w:spacing w:after="0" w:line="360" w:lineRule="auto"/>
        <w:ind w:left="720"/>
        <w:jc w:val="both"/>
        <w:rPr>
          <w:rFonts w:ascii="Times New Roman" w:eastAsia="Times New Roman" w:hAnsi="Times New Roman" w:cs="Times New Roman"/>
          <w:sz w:val="24"/>
          <w:szCs w:val="24"/>
        </w:rPr>
      </w:pPr>
    </w:p>
    <w:p w14:paraId="00000076"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3.5 Tiedotus</w:t>
      </w:r>
    </w:p>
    <w:p w14:paraId="0000007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Yhdistyksen hallituksen sisäisiä tiedotuskanavia ovat hallituksen sähköpostilista (mimesishallitus@utu.fi) sekä hallituksen WhatsApp-ryhmä. Hallitus voi tarpeen mukaan ottaa käyttöön muitakin tiedotuskanavia esimerkiksi pöytäkirjojen tarkastamista varten. Hallituksen sisäisen tiedotuksen on tärkeää tavoittaa tasapuolisesti kaikki hallituksen jäsenet. </w:t>
      </w:r>
    </w:p>
    <w:p w14:paraId="00000078" w14:textId="77777777" w:rsidR="00AA60C7" w:rsidRDefault="00AA60C7">
      <w:pPr>
        <w:spacing w:after="0" w:line="360" w:lineRule="auto"/>
        <w:jc w:val="both"/>
        <w:rPr>
          <w:rFonts w:ascii="Times New Roman" w:eastAsia="Times New Roman" w:hAnsi="Times New Roman" w:cs="Times New Roman"/>
          <w:sz w:val="24"/>
          <w:szCs w:val="24"/>
        </w:rPr>
      </w:pPr>
    </w:p>
    <w:p w14:paraId="0000007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Yhdistyksen ulkoisia, jäsenistöä koskevia, tiedotuskanavia ovat: </w:t>
      </w:r>
    </w:p>
    <w:p w14:paraId="0000007A" w14:textId="77777777" w:rsidR="00AA60C7" w:rsidRDefault="00D27D8A">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jäsenten sähköpostilista (</w:t>
      </w:r>
      <w:hyperlink r:id="rId7">
        <w:r>
          <w:rPr>
            <w:rFonts w:ascii="Times New Roman" w:eastAsia="Times New Roman" w:hAnsi="Times New Roman" w:cs="Times New Roman"/>
            <w:color w:val="1155CC"/>
            <w:sz w:val="24"/>
            <w:szCs w:val="24"/>
            <w:u w:val="single"/>
          </w:rPr>
          <w:t>mimesis@utu.fi</w:t>
        </w:r>
      </w:hyperlink>
      <w:r>
        <w:rPr>
          <w:rFonts w:ascii="Times New Roman" w:eastAsia="Times New Roman" w:hAnsi="Times New Roman" w:cs="Times New Roman"/>
          <w:sz w:val="24"/>
          <w:szCs w:val="24"/>
        </w:rPr>
        <w:t>)</w:t>
      </w:r>
    </w:p>
    <w:p w14:paraId="0000007B" w14:textId="77777777" w:rsidR="00AA60C7" w:rsidRDefault="00D27D8A">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nettisivut (tyyala.utu.fi/mimesis)</w:t>
      </w:r>
    </w:p>
    <w:p w14:paraId="0000007C" w14:textId="77777777" w:rsidR="00AA60C7" w:rsidRDefault="00D27D8A">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Facebook-sivu Mimesis ry</w:t>
      </w:r>
    </w:p>
    <w:p w14:paraId="0000007D" w14:textId="77777777" w:rsidR="00AA60C7" w:rsidRDefault="00D27D8A">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jäsenten Facebook-ryhmä Mimesis ry:n jäsenet</w:t>
      </w:r>
    </w:p>
    <w:p w14:paraId="0000007E" w14:textId="77777777" w:rsidR="00AA60C7" w:rsidRDefault="00D27D8A">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yhdistyksen Instagram-sivu @</w:t>
      </w:r>
      <w:proofErr w:type="spellStart"/>
      <w:r>
        <w:rPr>
          <w:rFonts w:ascii="Times New Roman" w:eastAsia="Times New Roman" w:hAnsi="Times New Roman" w:cs="Times New Roman"/>
          <w:sz w:val="24"/>
          <w:szCs w:val="24"/>
        </w:rPr>
        <w:t>mimesis_ry</w:t>
      </w:r>
      <w:proofErr w:type="spellEnd"/>
    </w:p>
    <w:p w14:paraId="0000007F" w14:textId="77777777" w:rsidR="00AA60C7" w:rsidRDefault="00AA60C7">
      <w:pPr>
        <w:spacing w:after="0" w:line="360" w:lineRule="auto"/>
        <w:ind w:left="720"/>
        <w:jc w:val="both"/>
        <w:rPr>
          <w:rFonts w:ascii="Times New Roman" w:eastAsia="Times New Roman" w:hAnsi="Times New Roman" w:cs="Times New Roman"/>
          <w:sz w:val="24"/>
          <w:szCs w:val="24"/>
        </w:rPr>
      </w:pPr>
    </w:p>
    <w:p w14:paraId="00000080"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Lisäksi yhdistyksellä on alumneille suunnattu sähköpostilista sekä Facebook-ryhmä. </w:t>
      </w:r>
    </w:p>
    <w:p w14:paraId="00000081" w14:textId="77777777" w:rsidR="00AA60C7" w:rsidRDefault="00AA60C7">
      <w:pPr>
        <w:spacing w:after="0" w:line="360" w:lineRule="auto"/>
        <w:jc w:val="both"/>
        <w:rPr>
          <w:rFonts w:ascii="Times New Roman" w:eastAsia="Times New Roman" w:hAnsi="Times New Roman" w:cs="Times New Roman"/>
          <w:sz w:val="24"/>
          <w:szCs w:val="24"/>
        </w:rPr>
      </w:pPr>
    </w:p>
    <w:p w14:paraId="00000082"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tiedotuksesta vastaa hallituksen keskuudestaan valitsema tiedottaja. Tiedottajan tärkeimpiin tehtäviin kuuluu </w:t>
      </w:r>
      <w:proofErr w:type="spellStart"/>
      <w:r>
        <w:rPr>
          <w:rFonts w:ascii="Times New Roman" w:eastAsia="Times New Roman" w:hAnsi="Times New Roman" w:cs="Times New Roman"/>
          <w:sz w:val="24"/>
          <w:szCs w:val="24"/>
        </w:rPr>
        <w:t>viikottaisen</w:t>
      </w:r>
      <w:proofErr w:type="spellEnd"/>
      <w:r>
        <w:rPr>
          <w:rFonts w:ascii="Times New Roman" w:eastAsia="Times New Roman" w:hAnsi="Times New Roman" w:cs="Times New Roman"/>
          <w:sz w:val="24"/>
          <w:szCs w:val="24"/>
        </w:rPr>
        <w:t xml:space="preserve"> viikkoviestin laatiminen. Kerran viikossa jäsenistön sähköpostilistalle lähetettävään viikkoviestiin kootaan yhdistyksen tapahtumia ja muuta jäsenistöä koskevaa tiedotusta. Viikkoviestillä pyritään vähentämään jatkuvaa sähköpostien määrää. </w:t>
      </w:r>
    </w:p>
    <w:p w14:paraId="00000083" w14:textId="77777777" w:rsidR="00AA60C7" w:rsidRDefault="00AA60C7">
      <w:pPr>
        <w:spacing w:after="0" w:line="360" w:lineRule="auto"/>
        <w:jc w:val="both"/>
        <w:rPr>
          <w:rFonts w:ascii="Times New Roman" w:eastAsia="Times New Roman" w:hAnsi="Times New Roman" w:cs="Times New Roman"/>
          <w:sz w:val="24"/>
          <w:szCs w:val="24"/>
        </w:rPr>
      </w:pPr>
    </w:p>
    <w:p w14:paraId="00000084"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Hallitus huolehtii siitä, että nettisivuja, sähköpostilistoja ja sosiaalisen median kanavia ylläpidetään asianmukaisesti. Ylläpitäjä voi olla tiedottaja tai joku muu hallituksen jäsen.</w:t>
      </w:r>
    </w:p>
    <w:p w14:paraId="00000085" w14:textId="77777777" w:rsidR="00AA60C7" w:rsidRDefault="00AA60C7">
      <w:pPr>
        <w:spacing w:after="0" w:line="360" w:lineRule="auto"/>
        <w:jc w:val="both"/>
        <w:rPr>
          <w:rFonts w:ascii="Times New Roman" w:eastAsia="Times New Roman" w:hAnsi="Times New Roman" w:cs="Times New Roman"/>
          <w:sz w:val="24"/>
          <w:szCs w:val="24"/>
        </w:rPr>
      </w:pPr>
    </w:p>
    <w:p w14:paraId="00000086"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9" w:name="_Toc55574853"/>
      <w:r>
        <w:rPr>
          <w:rFonts w:ascii="Times New Roman" w:eastAsia="Times New Roman" w:hAnsi="Times New Roman" w:cs="Times New Roman"/>
          <w:i/>
          <w:color w:val="000000"/>
          <w:sz w:val="24"/>
          <w:szCs w:val="24"/>
        </w:rPr>
        <w:t>3.6 Julkaisutoiminta</w:t>
      </w:r>
      <w:bookmarkEnd w:id="9"/>
    </w:p>
    <w:p w14:paraId="00000087" w14:textId="77777777" w:rsidR="00AA60C7" w:rsidRDefault="00AA60C7">
      <w:pPr>
        <w:spacing w:line="360" w:lineRule="auto"/>
        <w:rPr>
          <w:rFonts w:ascii="Times New Roman" w:eastAsia="Times New Roman" w:hAnsi="Times New Roman" w:cs="Times New Roman"/>
        </w:rPr>
      </w:pPr>
    </w:p>
    <w:p w14:paraId="00000088"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Yhdistys julkaisee </w:t>
      </w:r>
      <w:r>
        <w:rPr>
          <w:rFonts w:ascii="Times New Roman" w:eastAsia="Times New Roman" w:hAnsi="Times New Roman" w:cs="Times New Roman"/>
          <w:i/>
          <w:sz w:val="24"/>
          <w:szCs w:val="24"/>
        </w:rPr>
        <w:t>Utopia</w:t>
      </w:r>
      <w:r>
        <w:rPr>
          <w:rFonts w:ascii="Times New Roman" w:eastAsia="Times New Roman" w:hAnsi="Times New Roman" w:cs="Times New Roman"/>
          <w:sz w:val="24"/>
          <w:szCs w:val="24"/>
        </w:rPr>
        <w:t xml:space="preserve">-nimistä ainejärjestölehteä kaksi kertaa vuodessa. Lehden ensimmäinen numero ilmestyy vappuna ja toinen numero pikkujouluissa. Ainejärjestölehti </w:t>
      </w:r>
      <w:r>
        <w:rPr>
          <w:rFonts w:ascii="Times New Roman" w:eastAsia="Times New Roman" w:hAnsi="Times New Roman" w:cs="Times New Roman"/>
          <w:i/>
          <w:sz w:val="24"/>
          <w:szCs w:val="24"/>
        </w:rPr>
        <w:t>Utopia</w:t>
      </w:r>
      <w:r>
        <w:rPr>
          <w:rFonts w:ascii="Times New Roman" w:eastAsia="Times New Roman" w:hAnsi="Times New Roman" w:cs="Times New Roman"/>
          <w:sz w:val="24"/>
          <w:szCs w:val="24"/>
        </w:rPr>
        <w:t xml:space="preserve"> on opiskelijoiden toimittama ja tuottama lehti, joka sisältää monipuolisia juttutyyppejä arvosteluista ja kaunokirjallisuudesta aina haastatteluihin ja kolumneihin. Lehti on tekijöidensä näköinen, tarjoaa kirjallisuuden opiskelijoille mahdollisuuden julkaista omia tekstejään sekä harjoitella toimittajan työtä. Yhdistyksen syyskokouksessa valitaan päätoimittaja tai päätoimittajapari sekä lehden toimituskunta aina tulevaksi vuodeksi. Toimituskuntaan voi osallistua vaihtelevissa määrin ja se on päätoimituksen ensisijainen apu lehteä tehtäessä. Kirjoituskutsu lähetetään avoimesti koko jäsenistölle. </w:t>
      </w:r>
      <w:r>
        <w:rPr>
          <w:rFonts w:ascii="Times New Roman" w:eastAsia="Times New Roman" w:hAnsi="Times New Roman" w:cs="Times New Roman"/>
          <w:i/>
          <w:sz w:val="24"/>
          <w:szCs w:val="24"/>
        </w:rPr>
        <w:t xml:space="preserve">Utopian </w:t>
      </w:r>
      <w:r>
        <w:rPr>
          <w:rFonts w:ascii="Times New Roman" w:eastAsia="Times New Roman" w:hAnsi="Times New Roman" w:cs="Times New Roman"/>
          <w:sz w:val="24"/>
          <w:szCs w:val="24"/>
        </w:rPr>
        <w:t xml:space="preserve">toimitus voi halutessaan järjestää erilaisia teemailtoja, joissa houkutellaan jäsenistöä kirjoittamaan lehteen ja juhlitaan yhdessä kirjallisuuden ja toimittamisen merkeissä. </w:t>
      </w:r>
    </w:p>
    <w:p w14:paraId="00000089" w14:textId="77777777" w:rsidR="00AA60C7" w:rsidRDefault="00AA60C7">
      <w:pPr>
        <w:spacing w:line="360" w:lineRule="auto"/>
        <w:rPr>
          <w:rFonts w:ascii="Times New Roman" w:eastAsia="Times New Roman" w:hAnsi="Times New Roman" w:cs="Times New Roman"/>
          <w:sz w:val="24"/>
          <w:szCs w:val="24"/>
        </w:rPr>
      </w:pPr>
    </w:p>
    <w:p w14:paraId="0000008A"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0" w:name="_Toc55574854"/>
      <w:r>
        <w:rPr>
          <w:rFonts w:ascii="Times New Roman" w:eastAsia="Times New Roman" w:hAnsi="Times New Roman" w:cs="Times New Roman"/>
          <w:i/>
          <w:color w:val="000000"/>
          <w:sz w:val="24"/>
          <w:szCs w:val="24"/>
        </w:rPr>
        <w:t>3.7 Yhteistyö</w:t>
      </w:r>
      <w:bookmarkEnd w:id="10"/>
    </w:p>
    <w:p w14:paraId="0000008B" w14:textId="77777777" w:rsidR="00AA60C7" w:rsidRDefault="00AA60C7">
      <w:pPr>
        <w:spacing w:line="360" w:lineRule="auto"/>
        <w:rPr>
          <w:rFonts w:ascii="Times New Roman" w:eastAsia="Times New Roman" w:hAnsi="Times New Roman" w:cs="Times New Roman"/>
        </w:rPr>
      </w:pPr>
    </w:p>
    <w:p w14:paraId="0000008C"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Yhteistyön aloittaminen muiden järjestöjen ja toimijoiden kanssa on Mimesis ry:n vuoden 2021 tärkeimpiä tavoitteita. Mimesis ry:n edeltäjien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yhteistyökumppanit olisi tärkeää saada myös Mimesis ry:n yhteistyökumppaneiksi, joten Mimesis ry panostaakin vuonna 2021 näiden yhteistöiden siirtämiseen Mimesis ry:n piiriin. Mimesis ry:n hallitus valitsee keskuudestaan yhteistyövastaavan. </w:t>
      </w:r>
    </w:p>
    <w:p w14:paraId="0000008D" w14:textId="77777777" w:rsidR="00AA60C7" w:rsidRDefault="00AA60C7">
      <w:pPr>
        <w:spacing w:after="0" w:line="360" w:lineRule="auto"/>
        <w:jc w:val="both"/>
        <w:rPr>
          <w:rFonts w:ascii="Times New Roman" w:eastAsia="Times New Roman" w:hAnsi="Times New Roman" w:cs="Times New Roman"/>
          <w:sz w:val="24"/>
          <w:szCs w:val="24"/>
        </w:rPr>
      </w:pPr>
    </w:p>
    <w:p w14:paraId="2EE6B862" w14:textId="77777777" w:rsidR="001E7A69" w:rsidRDefault="001E7A69">
      <w:pPr>
        <w:rPr>
          <w:rFonts w:ascii="Times New Roman" w:eastAsia="Times New Roman" w:hAnsi="Times New Roman" w:cs="Times New Roman"/>
          <w:sz w:val="24"/>
          <w:szCs w:val="24"/>
        </w:rPr>
      </w:pPr>
    </w:p>
    <w:p w14:paraId="0000008E" w14:textId="70B01A1D" w:rsidR="00AA60C7" w:rsidRDefault="00D27D8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TYY</w:t>
      </w:r>
    </w:p>
    <w:p w14:paraId="0000008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hallituksen jäsenet osallistuvat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järjestöfoorumeihin ja kouluttautuvat niissä Mimesis ry:n toiminnan hyväksi. Lisäksi Mimesis ry:n jäsenet osallistuvat sektorikohtaisiin tapaamisiin (pj-, </w:t>
      </w:r>
      <w:proofErr w:type="spellStart"/>
      <w:r>
        <w:rPr>
          <w:rFonts w:ascii="Times New Roman" w:eastAsia="Times New Roman" w:hAnsi="Times New Roman" w:cs="Times New Roman"/>
          <w:sz w:val="24"/>
          <w:szCs w:val="24"/>
        </w:rPr>
        <w:t>sopo</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kopo</w:t>
      </w:r>
      <w:proofErr w:type="spellEnd"/>
      <w:r>
        <w:rPr>
          <w:rFonts w:ascii="Times New Roman" w:eastAsia="Times New Roman" w:hAnsi="Times New Roman" w:cs="Times New Roman"/>
          <w:sz w:val="24"/>
          <w:szCs w:val="24"/>
        </w:rPr>
        <w:t xml:space="preserve">-) mahdollisuuksien mukaan.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toimintaan osallistuminen ja ylioppilaskunnan tuki on Mimesis ry:lle tärkeää. Kaikissa Mimesis ry:n tapahtumissa noudatetaan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sääntöjä ja ohjeistuksia.</w:t>
      </w:r>
    </w:p>
    <w:p w14:paraId="00000090" w14:textId="77777777" w:rsidR="00AA60C7" w:rsidRDefault="00AA60C7">
      <w:pPr>
        <w:spacing w:after="0" w:line="360" w:lineRule="auto"/>
        <w:jc w:val="both"/>
        <w:rPr>
          <w:rFonts w:ascii="Times New Roman" w:eastAsia="Times New Roman" w:hAnsi="Times New Roman" w:cs="Times New Roman"/>
          <w:sz w:val="24"/>
          <w:szCs w:val="24"/>
        </w:rPr>
      </w:pPr>
    </w:p>
    <w:p w14:paraId="00000091" w14:textId="77777777" w:rsidR="00AA60C7" w:rsidRDefault="00D27D8A">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 ry</w:t>
      </w:r>
    </w:p>
    <w:p w14:paraId="00000092"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Turun yliopiston humanistisen tiedekunnan opiskelijoiden edunvalvontajärjestö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 ry on tiedekuntajärjestönä Mimesis ry:n kattojärjestö. Mimesis ry seuraa aktiivisesti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 ry:n tiedotusta ja välittää jäsenistöään koskevat tiedot eteenpäin.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 ry:n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-kummi vierailee Mimesis ry:n kokouksissa kahdesti vuonna 2021. Halutaanko nimetä erillinen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-vastaava?</w:t>
      </w:r>
    </w:p>
    <w:p w14:paraId="00000093" w14:textId="77777777" w:rsidR="00AA60C7" w:rsidRDefault="00AA60C7">
      <w:pPr>
        <w:spacing w:after="0" w:line="360" w:lineRule="auto"/>
        <w:jc w:val="both"/>
        <w:rPr>
          <w:rFonts w:ascii="Times New Roman" w:eastAsia="Times New Roman" w:hAnsi="Times New Roman" w:cs="Times New Roman"/>
          <w:sz w:val="24"/>
          <w:szCs w:val="24"/>
        </w:rPr>
      </w:pPr>
    </w:p>
    <w:p w14:paraId="00000094"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Kirjan talo</w:t>
      </w:r>
    </w:p>
    <w:p w14:paraId="0000009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Kirjan talo on Mimesis ry:n tilojen vuokranantajana Mimesis ry:n tärkeä yhteistyökumppani. Kirjan talon kanssa voidaan vuonna 2021 kehittää myös muuta yhteistyötä. Mikäli Turun Kirjamessut järjestetään vuonna 2021, kannattaa messupisteyhteistyötä tehdä Muusa ry:n jalanjäljissä yhdessä Kirjan talon ja muiden Turun pienten kirja-alan toimijoiden kanssa. Myös muiden Kirjan talolla asustavien toimijoiden kanssa voidaan vuonna 2021 viritellä yhteistyötä.</w:t>
      </w:r>
    </w:p>
    <w:p w14:paraId="00000096" w14:textId="77777777" w:rsidR="00AA60C7" w:rsidRDefault="00AA60C7">
      <w:pPr>
        <w:spacing w:after="0" w:line="360" w:lineRule="auto"/>
        <w:jc w:val="both"/>
        <w:rPr>
          <w:rFonts w:ascii="Times New Roman" w:eastAsia="Times New Roman" w:hAnsi="Times New Roman" w:cs="Times New Roman"/>
          <w:sz w:val="24"/>
          <w:szCs w:val="24"/>
        </w:rPr>
      </w:pPr>
    </w:p>
    <w:p w14:paraId="0000009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Kotimaisen kirjallisuuden ja yleisen kirjallisuustieteen oppiaineet</w:t>
      </w:r>
    </w:p>
    <w:p w14:paraId="00000098"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Mimesis ry vaalii aktiivisesti lämpimiä välejä kotimaisen kirjallisuuden ja yleisen kirjallisuustieteen henkilökuntaan. Henkilökunta kutsutaan vähintään yksiin juhliin keväällä ja yksiin juhliin syksyllä. Mimesis ry jakaa kanavissaan tietoa oppiaineiden järjestämistä opiskelijakahveista. Henkilökunnan kanssa järjestetään keväällä yhteinen kevätjuhla ja syksyllä yhteiset pikkujoulut.</w:t>
      </w:r>
    </w:p>
    <w:p w14:paraId="00000099" w14:textId="77777777" w:rsidR="00AA60C7" w:rsidRDefault="00AA60C7">
      <w:pPr>
        <w:spacing w:after="0" w:line="360" w:lineRule="auto"/>
        <w:jc w:val="both"/>
        <w:rPr>
          <w:rFonts w:ascii="Times New Roman" w:eastAsia="Times New Roman" w:hAnsi="Times New Roman" w:cs="Times New Roman"/>
          <w:sz w:val="24"/>
          <w:szCs w:val="24"/>
        </w:rPr>
      </w:pPr>
    </w:p>
    <w:p w14:paraId="0000009A"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Ainejärjestöt Turussa</w:t>
      </w:r>
    </w:p>
    <w:p w14:paraId="0000009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tapaan Mimesis ry:n tärkeitä yhteistyökumppaneita ovat muut ainejärjestöt Turun yliopiston humanistisessa tiedekunnassa. Mimesis ry haluaa tehdä yhteistyötä erityisesti mediatutkimuksen, musiikkitieteen ja taidehistorian ainejärjestö Affekti ry:n ja suomen kielen ainejärjestö Kanta ry:n kanssa, sillä </w:t>
      </w:r>
      <w:proofErr w:type="spellStart"/>
      <w:r>
        <w:rPr>
          <w:rFonts w:ascii="Times New Roman" w:eastAsia="Times New Roman" w:hAnsi="Times New Roman" w:cs="Times New Roman"/>
          <w:sz w:val="24"/>
          <w:szCs w:val="24"/>
        </w:rPr>
        <w:t>sivuaineilijoita</w:t>
      </w:r>
      <w:proofErr w:type="spellEnd"/>
      <w:r>
        <w:rPr>
          <w:rFonts w:ascii="Times New Roman" w:eastAsia="Times New Roman" w:hAnsi="Times New Roman" w:cs="Times New Roman"/>
          <w:sz w:val="24"/>
          <w:szCs w:val="24"/>
        </w:rPr>
        <w:t xml:space="preserve"> on järjestöjen välillä paljon puolin ja toisin. Myös Turun yliopiston aineenopettajaopiskelijoiden ainejärjestö Turun Auskultantit (</w:t>
      </w:r>
      <w:proofErr w:type="spellStart"/>
      <w:r>
        <w:rPr>
          <w:rFonts w:ascii="Times New Roman" w:eastAsia="Times New Roman" w:hAnsi="Times New Roman" w:cs="Times New Roman"/>
          <w:sz w:val="24"/>
          <w:szCs w:val="24"/>
        </w:rPr>
        <w:t>TurAus</w:t>
      </w:r>
      <w:proofErr w:type="spellEnd"/>
      <w:r>
        <w:rPr>
          <w:rFonts w:ascii="Times New Roman" w:eastAsia="Times New Roman" w:hAnsi="Times New Roman" w:cs="Times New Roman"/>
          <w:sz w:val="24"/>
          <w:szCs w:val="24"/>
        </w:rPr>
        <w:t xml:space="preserve">) ry:n </w:t>
      </w:r>
      <w:r>
        <w:rPr>
          <w:rFonts w:ascii="Times New Roman" w:eastAsia="Times New Roman" w:hAnsi="Times New Roman" w:cs="Times New Roman"/>
          <w:sz w:val="24"/>
          <w:szCs w:val="24"/>
        </w:rPr>
        <w:lastRenderedPageBreak/>
        <w:t xml:space="preserve">kanssa voidaan tehdä yhteistyötä, sillä moni Mimesis ry:n jäsenistä suuntautuu äidinkielen ja kirjallisuuden opettajiksi. </w:t>
      </w:r>
    </w:p>
    <w:p w14:paraId="0000009C" w14:textId="77777777" w:rsidR="00AA60C7" w:rsidRDefault="00AA60C7">
      <w:pPr>
        <w:spacing w:after="0" w:line="360" w:lineRule="auto"/>
        <w:jc w:val="both"/>
        <w:rPr>
          <w:rFonts w:ascii="Times New Roman" w:eastAsia="Times New Roman" w:hAnsi="Times New Roman" w:cs="Times New Roman"/>
          <w:sz w:val="24"/>
          <w:szCs w:val="24"/>
        </w:rPr>
      </w:pPr>
    </w:p>
    <w:p w14:paraId="0000009D"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Tapahtumien järjestämisen kannalta on tärkeää, että Mimesis ry ylläpitää vanhoja ja hankkii aktiivisesti uusia yhteistyökumppaneita Turun yliopiston ainejärjestöjen piiristä.</w:t>
      </w:r>
    </w:p>
    <w:p w14:paraId="0000009E" w14:textId="77777777" w:rsidR="00AA60C7" w:rsidRDefault="00AA60C7">
      <w:pPr>
        <w:spacing w:after="0" w:line="360" w:lineRule="auto"/>
        <w:jc w:val="both"/>
        <w:rPr>
          <w:rFonts w:ascii="Times New Roman" w:eastAsia="Times New Roman" w:hAnsi="Times New Roman" w:cs="Times New Roman"/>
          <w:sz w:val="24"/>
          <w:szCs w:val="24"/>
        </w:rPr>
      </w:pPr>
    </w:p>
    <w:p w14:paraId="0000009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Kirjallisuusainejärjestöt muualla Suomessa </w:t>
      </w:r>
    </w:p>
    <w:p w14:paraId="000000A0"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ry:llä on hyvä viestiyhteys Helsingin yliopiston kotimaisen kirjallisuuden ainejärjestö Putkinotko ry:n sekä yleisen kirjallisuustieteen ainejärjestö Katharsis ry:n kanssa. Tätä yhteistyötä tulee vaalia, ja heti kun koronavirustilanne sallii, voimme aloittaa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alulle paneman, koronaviruksen katkaiseman, ekskursioperinteen. </w:t>
      </w:r>
    </w:p>
    <w:p w14:paraId="000000A1" w14:textId="77777777" w:rsidR="00AA60C7" w:rsidRDefault="00AA60C7">
      <w:pPr>
        <w:spacing w:after="0" w:line="360" w:lineRule="auto"/>
        <w:jc w:val="both"/>
        <w:rPr>
          <w:rFonts w:ascii="Times New Roman" w:eastAsia="Times New Roman" w:hAnsi="Times New Roman" w:cs="Times New Roman"/>
          <w:sz w:val="24"/>
          <w:szCs w:val="24"/>
        </w:rPr>
      </w:pPr>
    </w:p>
    <w:p w14:paraId="000000A2"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Muusa ry:llä on ollut yhteistyötä Jyväskylän yliopiston kirjallisuuden, museologian, taidehistorian ja taidekasvatuksen opiskelijoiden ainejärjestö </w:t>
      </w:r>
      <w:proofErr w:type="spellStart"/>
      <w:r>
        <w:rPr>
          <w:rFonts w:ascii="Times New Roman" w:eastAsia="Times New Roman" w:hAnsi="Times New Roman" w:cs="Times New Roman"/>
          <w:sz w:val="24"/>
          <w:szCs w:val="24"/>
        </w:rPr>
        <w:t>Corpus</w:t>
      </w:r>
      <w:proofErr w:type="spellEnd"/>
      <w:r>
        <w:rPr>
          <w:rFonts w:ascii="Times New Roman" w:eastAsia="Times New Roman" w:hAnsi="Times New Roman" w:cs="Times New Roman"/>
          <w:sz w:val="24"/>
          <w:szCs w:val="24"/>
        </w:rPr>
        <w:t xml:space="preserve"> ry:n kanssa esimerkiksi lehtivaihdon ja kirjamessuekskursion myötä. Mimesis ry ottaa yhteyttä </w:t>
      </w:r>
      <w:proofErr w:type="spellStart"/>
      <w:r>
        <w:rPr>
          <w:rFonts w:ascii="Times New Roman" w:eastAsia="Times New Roman" w:hAnsi="Times New Roman" w:cs="Times New Roman"/>
          <w:sz w:val="24"/>
          <w:szCs w:val="24"/>
        </w:rPr>
        <w:t>Corpus</w:t>
      </w:r>
      <w:proofErr w:type="spellEnd"/>
      <w:r>
        <w:rPr>
          <w:rFonts w:ascii="Times New Roman" w:eastAsia="Times New Roman" w:hAnsi="Times New Roman" w:cs="Times New Roman"/>
          <w:sz w:val="24"/>
          <w:szCs w:val="24"/>
        </w:rPr>
        <w:t xml:space="preserve"> ry:hyn jatkaakseen yhteistyötä.</w:t>
      </w:r>
    </w:p>
    <w:p w14:paraId="000000A3" w14:textId="77777777" w:rsidR="00AA60C7" w:rsidRDefault="00AA60C7">
      <w:pPr>
        <w:spacing w:after="0" w:line="360" w:lineRule="auto"/>
        <w:jc w:val="both"/>
        <w:rPr>
          <w:rFonts w:ascii="Times New Roman" w:eastAsia="Times New Roman" w:hAnsi="Times New Roman" w:cs="Times New Roman"/>
          <w:sz w:val="24"/>
          <w:szCs w:val="24"/>
        </w:rPr>
      </w:pPr>
    </w:p>
    <w:p w14:paraId="000000A4"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Muiden kaupunkien kirjallisuuden opiskelijoiden ainejärjestöjen kanssa voidaan viritellä yhteistyötä. Mimesis ry:n pitkän aikavälin tavoite on lisätä kirjallisuuden opiskelijoiden kansallista yhteistyötä.</w:t>
      </w:r>
    </w:p>
    <w:p w14:paraId="000000A5" w14:textId="77777777" w:rsidR="00AA60C7" w:rsidRDefault="00AA60C7">
      <w:pPr>
        <w:spacing w:after="0" w:line="360" w:lineRule="auto"/>
        <w:jc w:val="both"/>
        <w:rPr>
          <w:rFonts w:ascii="Times New Roman" w:eastAsia="Times New Roman" w:hAnsi="Times New Roman" w:cs="Times New Roman"/>
          <w:sz w:val="24"/>
          <w:szCs w:val="24"/>
        </w:rPr>
      </w:pPr>
    </w:p>
    <w:p w14:paraId="000000A6"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TAKU ry</w:t>
      </w:r>
    </w:p>
    <w:p w14:paraId="000000A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Taide- ja kulttuurialojen ammattijärjestö TAKU ry on monen kirjallisuuden opiskelijan tuleva ammattijärjestö. Mimesis ry:n kannattaa uutena ainejärjestönä alkaa tehdä yhteistyötä TAKU ry:n kanssa. TAKU ry on esimerkiksi sponsoroinut Muusa ry:n messupistekuluja ja Turun Kirjamessujen toteutuessa sponsorointia kannattaa kysyä. Vuonna 2021 kannattaa selvittää, voisiko TAKU ry alkaa sponsoroida pysyvästi kirjallisuuden opiskelijoiden haalareita.</w:t>
      </w:r>
    </w:p>
    <w:p w14:paraId="000000A8" w14:textId="77777777" w:rsidR="00AA60C7" w:rsidRDefault="00AA60C7">
      <w:pPr>
        <w:spacing w:after="0" w:line="360" w:lineRule="auto"/>
        <w:jc w:val="both"/>
        <w:rPr>
          <w:rFonts w:ascii="Times New Roman" w:eastAsia="Times New Roman" w:hAnsi="Times New Roman" w:cs="Times New Roman"/>
          <w:sz w:val="24"/>
          <w:szCs w:val="24"/>
        </w:rPr>
      </w:pPr>
    </w:p>
    <w:p w14:paraId="000000A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Turun Kirjamessut</w:t>
      </w:r>
    </w:p>
    <w:p w14:paraId="000000AA"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Turun Kirjamessujen toteutuessa Mimesis ry jatkaa Muusa ry:n aloittamaa tapaa toimia Turun Kirjamessuilla. Mimesis ry:n syyskokouksessa valitaan kirjamessuvastaava, joka vastaa siitä, että Mimesis ry järjestää Turun Kirjamessuilla seminaarin.</w:t>
      </w:r>
    </w:p>
    <w:p w14:paraId="000000AB" w14:textId="77777777" w:rsidR="00AA60C7" w:rsidRDefault="00AA60C7">
      <w:pPr>
        <w:spacing w:after="0" w:line="360" w:lineRule="auto"/>
        <w:jc w:val="both"/>
        <w:rPr>
          <w:rFonts w:ascii="Times New Roman" w:eastAsia="Times New Roman" w:hAnsi="Times New Roman" w:cs="Times New Roman"/>
          <w:sz w:val="24"/>
          <w:szCs w:val="24"/>
        </w:rPr>
      </w:pPr>
    </w:p>
    <w:p w14:paraId="000000AC" w14:textId="77777777" w:rsidR="00AA60C7" w:rsidRDefault="00D2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SARV</w:t>
      </w:r>
    </w:p>
    <w:p w14:paraId="000000AE" w14:textId="395DEB65" w:rsidR="00AA60C7" w:rsidRDefault="00D27D8A" w:rsidP="001E7A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Suomen arvostelijain liitto (SARV) on ollut Muusa ry:n yhteistyökumppani Turun Kirjamessuilla. Mimesis ry selvittää tarpeen mukaan yhteistyön jatkamista</w:t>
      </w:r>
      <w:r w:rsidR="001E7A69">
        <w:rPr>
          <w:rFonts w:ascii="Times New Roman" w:eastAsia="Times New Roman" w:hAnsi="Times New Roman" w:cs="Times New Roman"/>
          <w:sz w:val="24"/>
          <w:szCs w:val="24"/>
        </w:rPr>
        <w:t>.</w:t>
      </w:r>
    </w:p>
    <w:p w14:paraId="000000AF"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1" w:name="_Toc55574855"/>
      <w:r>
        <w:rPr>
          <w:rFonts w:ascii="Times New Roman" w:eastAsia="Times New Roman" w:hAnsi="Times New Roman" w:cs="Times New Roman"/>
          <w:i/>
          <w:color w:val="000000"/>
          <w:sz w:val="24"/>
          <w:szCs w:val="24"/>
        </w:rPr>
        <w:lastRenderedPageBreak/>
        <w:t>3.8 Ympäristö</w:t>
      </w:r>
      <w:bookmarkEnd w:id="11"/>
    </w:p>
    <w:p w14:paraId="000000B0" w14:textId="77777777" w:rsidR="00AA60C7" w:rsidRDefault="00AA60C7"/>
    <w:p w14:paraId="000000B1"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hallituksessa toimii ympäristövastaava, joka vastaa siitä, että Mimesis ry:n toiminnassa otetaan huomioon ympäristövaikutukset. Ympäristövastaava voi jakaa tietoa ympäristöasioista, järjestää ympäristöön liittyvää toimintaa ja järjestää osallistumisia esimerkiksi ilmastomielenosoituksiin. </w:t>
      </w:r>
    </w:p>
    <w:p w14:paraId="000000B3" w14:textId="27D0E0DF"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Järjestön hallitus on perehdytetty ympäristökäytäntöihin. Tapahtumissa suositaan julkisia kulkuvälineitä, yhteiskuljetuksia tai kevyttä liikennettä. Järjestö pyrkii vähentämään ympäristön kuormitusta tarjoamalla ainoastaan kasviperäistä ruokaa ja välttämällä ruokahävikkiä. Mimesis ry on Reilun kaupan järjestö, ja tapahtumissa tarjotaan Reilun kaupan kahvia ja teetä. Järjestö ei käytä tapahtumissaan kertakäyttöastioita vaan omaa bileastiastoaan. Järjestön päätöksenteossa otetaan kokonaisvaltaisesti huomioon ympäristöasiat.</w:t>
      </w:r>
    </w:p>
    <w:p w14:paraId="134FA2E8" w14:textId="77777777" w:rsidR="00C968C2" w:rsidRDefault="00C968C2">
      <w:pPr>
        <w:spacing w:line="360" w:lineRule="auto"/>
        <w:jc w:val="both"/>
        <w:rPr>
          <w:rFonts w:ascii="Times New Roman" w:eastAsia="Times New Roman" w:hAnsi="Times New Roman" w:cs="Times New Roman"/>
          <w:sz w:val="24"/>
          <w:szCs w:val="24"/>
        </w:rPr>
      </w:pPr>
    </w:p>
    <w:p w14:paraId="000000B4" w14:textId="77777777" w:rsidR="00AA60C7" w:rsidRDefault="00D27D8A">
      <w:pPr>
        <w:pStyle w:val="Otsikko1"/>
        <w:spacing w:line="360" w:lineRule="auto"/>
        <w:rPr>
          <w:rFonts w:ascii="Times New Roman" w:eastAsia="Times New Roman" w:hAnsi="Times New Roman" w:cs="Times New Roman"/>
          <w:color w:val="000000"/>
          <w:sz w:val="28"/>
          <w:szCs w:val="28"/>
        </w:rPr>
      </w:pPr>
      <w:bookmarkStart w:id="12" w:name="_Toc55574856"/>
      <w:r>
        <w:rPr>
          <w:rFonts w:ascii="Times New Roman" w:eastAsia="Times New Roman" w:hAnsi="Times New Roman" w:cs="Times New Roman"/>
          <w:color w:val="000000"/>
          <w:sz w:val="28"/>
          <w:szCs w:val="28"/>
        </w:rPr>
        <w:t>4 Opiskelua tukeva toiminta</w:t>
      </w:r>
      <w:bookmarkEnd w:id="12"/>
    </w:p>
    <w:p w14:paraId="000000B5" w14:textId="77777777" w:rsidR="00AA60C7" w:rsidRDefault="00AA60C7"/>
    <w:p w14:paraId="000000B6"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3" w:name="_Toc55574857"/>
      <w:r>
        <w:rPr>
          <w:rFonts w:ascii="Times New Roman" w:eastAsia="Times New Roman" w:hAnsi="Times New Roman" w:cs="Times New Roman"/>
          <w:i/>
          <w:color w:val="000000"/>
          <w:sz w:val="24"/>
          <w:szCs w:val="24"/>
        </w:rPr>
        <w:t>4.1 Koulutuspolitiikka</w:t>
      </w:r>
      <w:bookmarkEnd w:id="13"/>
    </w:p>
    <w:p w14:paraId="000000B7" w14:textId="77777777" w:rsidR="00AA60C7" w:rsidRDefault="00AA60C7"/>
    <w:p w14:paraId="000000B8"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hallituksessa toimii kaksi koulutuspoliittista vastaavaa: syyskokouksessa valittavat kotimaisen kirjallisuuden ja yleisen kirjallisuustieteen koulutuspoliittiset vastaavat eli </w:t>
      </w:r>
      <w:proofErr w:type="spellStart"/>
      <w:r>
        <w:rPr>
          <w:rFonts w:ascii="Times New Roman" w:eastAsia="Times New Roman" w:hAnsi="Times New Roman" w:cs="Times New Roman"/>
          <w:sz w:val="24"/>
          <w:szCs w:val="24"/>
        </w:rPr>
        <w:t>kopot</w:t>
      </w:r>
      <w:proofErr w:type="spellEnd"/>
      <w:r>
        <w:rPr>
          <w:rFonts w:ascii="Times New Roman" w:eastAsia="Times New Roman" w:hAnsi="Times New Roman" w:cs="Times New Roman"/>
          <w:sz w:val="24"/>
          <w:szCs w:val="24"/>
        </w:rPr>
        <w:t xml:space="preserve">. Myös puheenjohtaja on koulutuspoliittinen toimija. Koulutuspoliittiset vastaavat seuraavat tiedekunnan ja yliopiston koulutuspoliittista toimintaa ja osallistuvat koulutuspoliittisesti tärkeisiin tapahtumiin, kuten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koponeuvostoihin</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Humanitaan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kopo</w:t>
      </w:r>
      <w:proofErr w:type="spellEnd"/>
      <w:r>
        <w:rPr>
          <w:rFonts w:ascii="Times New Roman" w:eastAsia="Times New Roman" w:hAnsi="Times New Roman" w:cs="Times New Roman"/>
          <w:sz w:val="24"/>
          <w:szCs w:val="24"/>
        </w:rPr>
        <w:t>- ja pj-iltoihin. Mimesis ry tekee valtakunnallista koulutuspoliittista yhteistyötä esimerkiksi ammattijärjestön tai muiden Suomen kirjallisuusainejärjestöjen kanssa.</w:t>
      </w:r>
    </w:p>
    <w:p w14:paraId="000000B9"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Koulutuspoliittiset vastaavat pitävät yhdistyksen jäsenet tietoisina koulutuspoliittisista aiheista, kuten kurssitarjonnasta. Koulutuspoliittiset vastaavat neuvottelevat henkilökunnan kanssa uusista mahdollisuuksista saada opintopisteitä, esimerkiksi järjestämällä lukupiirikurssi opiskelijoita kiinnostavasta aiheesta, tai kokoamalla seminaarin ympärille lukupaketin. </w:t>
      </w:r>
    </w:p>
    <w:p w14:paraId="000000BA" w14:textId="77777777" w:rsidR="00AA60C7" w:rsidRDefault="00D27D8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koulutuspoliittiset vastaavat käyvät kotimaisen kirjallisuuden ja yleisen kirjallisuustieteen oppiainekokouksissa, joissa keskustellaan opetuksesta ja suunnitellaan tulevia kursseja. Oppiainetapaamisiin osallistuminen mahdollistaa suoremman viestinnän henkilökunnan </w:t>
      </w:r>
      <w:r>
        <w:rPr>
          <w:rFonts w:ascii="Times New Roman" w:eastAsia="Times New Roman" w:hAnsi="Times New Roman" w:cs="Times New Roman"/>
          <w:sz w:val="24"/>
          <w:szCs w:val="24"/>
        </w:rPr>
        <w:lastRenderedPageBreak/>
        <w:t xml:space="preserve">kanssa. Mimesis ry:n koulutuspoliittiset vastaavat keräävät vuosittain </w:t>
      </w:r>
      <w:proofErr w:type="spellStart"/>
      <w:r>
        <w:rPr>
          <w:rFonts w:ascii="Times New Roman" w:eastAsia="Times New Roman" w:hAnsi="Times New Roman" w:cs="Times New Roman"/>
          <w:sz w:val="24"/>
          <w:szCs w:val="24"/>
        </w:rPr>
        <w:t>kopokyselyllä</w:t>
      </w:r>
      <w:proofErr w:type="spellEnd"/>
      <w:r>
        <w:rPr>
          <w:rFonts w:ascii="Times New Roman" w:eastAsia="Times New Roman" w:hAnsi="Times New Roman" w:cs="Times New Roman"/>
          <w:sz w:val="24"/>
          <w:szCs w:val="24"/>
        </w:rPr>
        <w:t xml:space="preserve"> palautetta opinnoista. Palaute välitetään henkilökunnalle. Mimesis ry:n koulutuspoliittiset vastaavat selvittävät vuonna 2021 mahdollisuutta lähettää esimerkiksi kuukausittaista </w:t>
      </w:r>
      <w:proofErr w:type="spellStart"/>
      <w:r>
        <w:rPr>
          <w:rFonts w:ascii="Times New Roman" w:eastAsia="Times New Roman" w:hAnsi="Times New Roman" w:cs="Times New Roman"/>
          <w:sz w:val="24"/>
          <w:szCs w:val="24"/>
        </w:rPr>
        <w:t>kopoviestiä</w:t>
      </w:r>
      <w:proofErr w:type="spellEnd"/>
      <w:r>
        <w:rPr>
          <w:rFonts w:ascii="Times New Roman" w:eastAsia="Times New Roman" w:hAnsi="Times New Roman" w:cs="Times New Roman"/>
          <w:sz w:val="24"/>
          <w:szCs w:val="24"/>
        </w:rPr>
        <w:t xml:space="preserve">, johon kerättäisiin Mimesis ry:n jäsenistöä koskettavia koulutuspoliittisia aiheita. </w:t>
      </w:r>
    </w:p>
    <w:p w14:paraId="000000BB"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Vuoden 2021 koulutuspoliittiset tavoitteet</w:t>
      </w:r>
    </w:p>
    <w:p w14:paraId="000000BC" w14:textId="77777777" w:rsidR="00AA60C7" w:rsidRDefault="00D27D8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Vuonna 2021 Mimesis ry panostaa </w:t>
      </w:r>
      <w:proofErr w:type="spellStart"/>
      <w:r>
        <w:rPr>
          <w:rFonts w:ascii="Times New Roman" w:eastAsia="Times New Roman" w:hAnsi="Times New Roman" w:cs="Times New Roman"/>
          <w:sz w:val="24"/>
          <w:szCs w:val="24"/>
        </w:rPr>
        <w:t>edunvalvonnassan</w:t>
      </w:r>
      <w:proofErr w:type="spellEnd"/>
      <w:r>
        <w:rPr>
          <w:rFonts w:ascii="Times New Roman" w:eastAsia="Times New Roman" w:hAnsi="Times New Roman" w:cs="Times New Roman"/>
          <w:sz w:val="24"/>
          <w:szCs w:val="24"/>
        </w:rPr>
        <w:t xml:space="preserve"> erityisesti seuraaviin asioihin: </w:t>
      </w:r>
    </w:p>
    <w:p w14:paraId="000000BD" w14:textId="77777777" w:rsidR="00AA60C7" w:rsidRDefault="00D27D8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Feminististen ja antirasististen periaatteiden huomioiminen opetuksen ja kurssisisältöjen kehityksessä. Mimesis ry toivoo, että lukulistoille lisätään vähemmistökirjailijoiden teoksia.</w:t>
      </w:r>
    </w:p>
    <w:p w14:paraId="000000BE" w14:textId="77777777" w:rsidR="00AA60C7" w:rsidRDefault="00D27D8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Kotimaisen kirjallisuuden professuurin täytön edistäminen aktiivisesti ja kannan ottaminen sen puolesta.</w:t>
      </w:r>
    </w:p>
    <w:p w14:paraId="000000BF" w14:textId="77777777" w:rsidR="00AA60C7" w:rsidRDefault="00D27D8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Opetustietojen julkaiseminen hyvissä ajoin.</w:t>
      </w:r>
    </w:p>
    <w:p w14:paraId="000000C0" w14:textId="77777777" w:rsidR="00AA60C7" w:rsidRDefault="00AA60C7">
      <w:pPr>
        <w:spacing w:line="360" w:lineRule="auto"/>
        <w:jc w:val="both"/>
        <w:rPr>
          <w:rFonts w:ascii="Times New Roman" w:eastAsia="Times New Roman" w:hAnsi="Times New Roman" w:cs="Times New Roman"/>
          <w:sz w:val="24"/>
          <w:szCs w:val="24"/>
        </w:rPr>
      </w:pPr>
    </w:p>
    <w:p w14:paraId="000000C1"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4" w:name="_Toc55574858"/>
      <w:r>
        <w:rPr>
          <w:rFonts w:ascii="Times New Roman" w:eastAsia="Times New Roman" w:hAnsi="Times New Roman" w:cs="Times New Roman"/>
          <w:i/>
          <w:color w:val="000000"/>
          <w:sz w:val="24"/>
          <w:szCs w:val="24"/>
        </w:rPr>
        <w:t>4.2 Sosiaalipolitiikka ja yhdenvertaisuus</w:t>
      </w:r>
      <w:bookmarkEnd w:id="14"/>
    </w:p>
    <w:p w14:paraId="000000C2" w14:textId="77777777" w:rsidR="00AA60C7" w:rsidRDefault="00AA60C7">
      <w:pPr>
        <w:spacing w:line="360" w:lineRule="auto"/>
        <w:rPr>
          <w:rFonts w:ascii="Times New Roman" w:eastAsia="Times New Roman" w:hAnsi="Times New Roman" w:cs="Times New Roman"/>
        </w:rPr>
      </w:pPr>
    </w:p>
    <w:p w14:paraId="000000C3"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hallitus valitsee keskuudestaan vähintään yhden sosiaalipoliittisen vastaavan, joka toimii jäsenten hyvinvoinnin hyväksi. Sosiaalipoliittisen vastaavan vastuulla on järjestää alkoholittomia tapahtumia jäsenistölle. </w:t>
      </w:r>
    </w:p>
    <w:p w14:paraId="000000C4" w14:textId="77777777" w:rsidR="00AA60C7" w:rsidRDefault="00AA60C7">
      <w:pPr>
        <w:spacing w:after="0" w:line="360" w:lineRule="auto"/>
        <w:jc w:val="both"/>
        <w:rPr>
          <w:rFonts w:ascii="Times New Roman" w:eastAsia="Times New Roman" w:hAnsi="Times New Roman" w:cs="Times New Roman"/>
          <w:sz w:val="24"/>
          <w:szCs w:val="24"/>
        </w:rPr>
      </w:pPr>
    </w:p>
    <w:p w14:paraId="000000C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jalanjäljissä Mimesis ry jatkaa suosittujen vohvelipäivystysten järjestämistä. Vohvelipäivystykset tarjoavat jäsenistölle mahdollisuuden nähdä toisiaan opiskelupäivän lomassa ja jakaa huoliaan tarjottavien äärellä. Vohvelipäivystykset ovat osa lukuvuoden tapahtumakalenteria. Muita alkoholittomia hyvinvointitapahtumia vuonna 2021 voivat olla esimerkiksi periodirentoutukset ja peli-illat.</w:t>
      </w:r>
    </w:p>
    <w:p w14:paraId="000000C6" w14:textId="77777777" w:rsidR="00AA60C7" w:rsidRDefault="00AA60C7">
      <w:pPr>
        <w:spacing w:after="0" w:line="360" w:lineRule="auto"/>
        <w:jc w:val="both"/>
        <w:rPr>
          <w:rFonts w:ascii="Times New Roman" w:eastAsia="Times New Roman" w:hAnsi="Times New Roman" w:cs="Times New Roman"/>
          <w:sz w:val="24"/>
          <w:szCs w:val="24"/>
        </w:rPr>
      </w:pPr>
    </w:p>
    <w:p w14:paraId="000000C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Sosiaalipoliittiset vastaavat osallistuvat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soponeuvostoon</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Humanitas</w:t>
      </w:r>
      <w:proofErr w:type="spellEnd"/>
      <w:r>
        <w:rPr>
          <w:rFonts w:ascii="Times New Roman" w:eastAsia="Times New Roman" w:hAnsi="Times New Roman" w:cs="Times New Roman"/>
          <w:sz w:val="24"/>
          <w:szCs w:val="24"/>
        </w:rPr>
        <w:t xml:space="preserve"> ry:n mahdollisiin </w:t>
      </w:r>
      <w:proofErr w:type="spellStart"/>
      <w:r>
        <w:rPr>
          <w:rFonts w:ascii="Times New Roman" w:eastAsia="Times New Roman" w:hAnsi="Times New Roman" w:cs="Times New Roman"/>
          <w:sz w:val="24"/>
          <w:szCs w:val="24"/>
        </w:rPr>
        <w:t>sopotapaamisiin</w:t>
      </w:r>
      <w:proofErr w:type="spellEnd"/>
      <w:r>
        <w:rPr>
          <w:rFonts w:ascii="Times New Roman" w:eastAsia="Times New Roman" w:hAnsi="Times New Roman" w:cs="Times New Roman"/>
          <w:sz w:val="24"/>
          <w:szCs w:val="24"/>
        </w:rPr>
        <w:t>. Jäsenistön hyvinvointia kartoitetaan vuosittain hyvinvointikyselyllä. Vuonna 2021 Mimesis ry järjestää vähintään yhden yhteisen verenluovutustapahtuman ja perustaa Mimesis ry:lle oman Veripalvelun veriryhmän (</w:t>
      </w:r>
      <w:proofErr w:type="spellStart"/>
      <w:r>
        <w:rPr>
          <w:rFonts w:ascii="Times New Roman" w:eastAsia="Times New Roman" w:hAnsi="Times New Roman" w:cs="Times New Roman"/>
          <w:sz w:val="24"/>
          <w:szCs w:val="24"/>
        </w:rPr>
        <w:t>VeriRyhmä</w:t>
      </w:r>
      <w:proofErr w:type="spellEnd"/>
      <w:r>
        <w:rPr>
          <w:rFonts w:ascii="Times New Roman" w:eastAsia="Times New Roman" w:hAnsi="Times New Roman" w:cs="Times New Roman"/>
          <w:sz w:val="24"/>
          <w:szCs w:val="24"/>
        </w:rPr>
        <w:t xml:space="preserve">). </w:t>
      </w:r>
    </w:p>
    <w:p w14:paraId="000000C8" w14:textId="77777777" w:rsidR="00AA60C7" w:rsidRDefault="00AA60C7">
      <w:pPr>
        <w:spacing w:after="0" w:line="360" w:lineRule="auto"/>
        <w:jc w:val="both"/>
        <w:rPr>
          <w:rFonts w:ascii="Times New Roman" w:eastAsia="Times New Roman" w:hAnsi="Times New Roman" w:cs="Times New Roman"/>
          <w:sz w:val="24"/>
          <w:szCs w:val="24"/>
        </w:rPr>
      </w:pPr>
    </w:p>
    <w:p w14:paraId="000000C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hallituksessa toimii yhdenvertaisuusvastaava, jonka tehtävänä on jäsenistön yhdenvertaisuuden ja tasa-arvon edistäminen </w:t>
      </w:r>
      <w:proofErr w:type="spellStart"/>
      <w:r>
        <w:rPr>
          <w:rFonts w:ascii="Times New Roman" w:eastAsia="Times New Roman" w:hAnsi="Times New Roman" w:cs="Times New Roman"/>
          <w:sz w:val="24"/>
          <w:szCs w:val="24"/>
        </w:rPr>
        <w:t>TYYn</w:t>
      </w:r>
      <w:proofErr w:type="spellEnd"/>
      <w:r>
        <w:rPr>
          <w:rFonts w:ascii="Times New Roman" w:eastAsia="Times New Roman" w:hAnsi="Times New Roman" w:cs="Times New Roman"/>
          <w:sz w:val="24"/>
          <w:szCs w:val="24"/>
        </w:rPr>
        <w:t xml:space="preserve"> yhdenvertaisuusohjelman mukaisesti. Vuonna </w:t>
      </w:r>
      <w:r>
        <w:rPr>
          <w:rFonts w:ascii="Times New Roman" w:eastAsia="Times New Roman" w:hAnsi="Times New Roman" w:cs="Times New Roman"/>
          <w:sz w:val="24"/>
          <w:szCs w:val="24"/>
        </w:rPr>
        <w:lastRenderedPageBreak/>
        <w:t xml:space="preserve">2021 Mimesis ry luo omat turvallisen tilan periaatteet ja ne laitetaan kaikille näkyviin nettisivuille. Yhdenvertaisuusvastaava pitää huolta siitä, että Mimesis ry:n toiminta on kaikille saavutettavissa, ja tapahtumissa noudatetaan turvallisemman tilan periaatteita. Yhdenvertaisuusvastaava tarkkailee yhdenvertaisuuden toteutumista myös hallitustyössä. Vuonna 2021 Mimesis ry nimeää tapahtumakohtaisesti juhliin ja isompiin tapahtumiin häirintäyhdyshenkilön, johon voi tarvittaessa olla yhteydessä jo tapahtuman aikana. </w:t>
      </w:r>
    </w:p>
    <w:p w14:paraId="000000CA" w14:textId="77777777" w:rsidR="00AA60C7" w:rsidRDefault="00AA60C7">
      <w:pPr>
        <w:spacing w:after="0" w:line="360" w:lineRule="auto"/>
        <w:jc w:val="both"/>
        <w:rPr>
          <w:rFonts w:ascii="Times New Roman" w:eastAsia="Times New Roman" w:hAnsi="Times New Roman" w:cs="Times New Roman"/>
          <w:sz w:val="24"/>
          <w:szCs w:val="24"/>
        </w:rPr>
      </w:pPr>
    </w:p>
    <w:p w14:paraId="000000C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Järjestön tapahtumaviestintä kertoo tapahtumien esteettömyydestä. Vuonna 2021 somejulkaisuissa aletaan käyttää kuvailutekstejä sosiaalisen median saavutettavuuden lisäämiseksi. Järjestön tapahtumissa otetaan huomioon erilaiset ruokavaliot ja allergiat. Pääasiallisesti tarjoilut pyritään tekemään aina vegaanisena. Järjestön tapahtumien nimet, teemat tai materiaalit eivät sisällä nöyryyttäviä, ahdistavia tai loukkaavia ohjelmanumeroita, ja järjestö vaatii tätä myös järjestöiltä, joiden kanssa tekee yhteistyötä. </w:t>
      </w:r>
    </w:p>
    <w:p w14:paraId="000000CC" w14:textId="77777777" w:rsidR="00AA60C7" w:rsidRDefault="00AA60C7">
      <w:pPr>
        <w:spacing w:after="0" w:line="360" w:lineRule="auto"/>
        <w:jc w:val="both"/>
        <w:rPr>
          <w:rFonts w:ascii="Times New Roman" w:eastAsia="Times New Roman" w:hAnsi="Times New Roman" w:cs="Times New Roman"/>
          <w:sz w:val="24"/>
          <w:szCs w:val="24"/>
        </w:rPr>
      </w:pPr>
    </w:p>
    <w:p w14:paraId="000000CD" w14:textId="77777777" w:rsidR="00AA60C7" w:rsidRDefault="00D27D8A">
      <w:pPr>
        <w:spacing w:after="0" w:line="360" w:lineRule="auto"/>
        <w:jc w:val="both"/>
        <w:rPr>
          <w:sz w:val="28"/>
          <w:szCs w:val="28"/>
        </w:rPr>
      </w:pPr>
      <w:proofErr w:type="spellStart"/>
      <w:r>
        <w:rPr>
          <w:rFonts w:ascii="Times New Roman" w:eastAsia="Times New Roman" w:hAnsi="Times New Roman" w:cs="Times New Roman"/>
          <w:sz w:val="24"/>
          <w:szCs w:val="24"/>
        </w:rPr>
        <w:t>Yhdenvertaisutta</w:t>
      </w:r>
      <w:proofErr w:type="spellEnd"/>
      <w:r>
        <w:rPr>
          <w:rFonts w:ascii="Times New Roman" w:eastAsia="Times New Roman" w:hAnsi="Times New Roman" w:cs="Times New Roman"/>
          <w:sz w:val="24"/>
          <w:szCs w:val="24"/>
        </w:rPr>
        <w:t xml:space="preserve"> kartoitetaan vuosittain yhdenvertaisuuskyselyllä. </w:t>
      </w:r>
    </w:p>
    <w:p w14:paraId="000000CE" w14:textId="77777777" w:rsidR="00AA60C7" w:rsidRDefault="00AA60C7">
      <w:pPr>
        <w:spacing w:after="0" w:line="360" w:lineRule="auto"/>
        <w:jc w:val="both"/>
        <w:rPr>
          <w:sz w:val="28"/>
          <w:szCs w:val="28"/>
        </w:rPr>
      </w:pPr>
    </w:p>
    <w:p w14:paraId="000000CF"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5" w:name="_Toc55574859"/>
      <w:r>
        <w:rPr>
          <w:rFonts w:ascii="Times New Roman" w:eastAsia="Times New Roman" w:hAnsi="Times New Roman" w:cs="Times New Roman"/>
          <w:i/>
          <w:color w:val="000000"/>
          <w:sz w:val="24"/>
          <w:szCs w:val="24"/>
        </w:rPr>
        <w:t>4.3 Työelämä ja alumnitoiminta</w:t>
      </w:r>
      <w:bookmarkEnd w:id="15"/>
    </w:p>
    <w:p w14:paraId="000000D0" w14:textId="77777777" w:rsidR="00AA60C7" w:rsidRDefault="00AA60C7">
      <w:pPr>
        <w:spacing w:after="0" w:line="360" w:lineRule="auto"/>
        <w:jc w:val="both"/>
        <w:rPr>
          <w:rFonts w:ascii="Times New Roman" w:eastAsia="Times New Roman" w:hAnsi="Times New Roman" w:cs="Times New Roman"/>
          <w:sz w:val="24"/>
          <w:szCs w:val="24"/>
        </w:rPr>
      </w:pPr>
    </w:p>
    <w:p w14:paraId="000000D1"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keskeisintä työelämää tukevaa toimintaa on erilaisten seminaarien järjestäminen. Vuonna 2021 Mimesis ry järjestää Turun Kirjamessuilla seminaarin ja messupisteen. Kirjamessuilla toimiminen antaa Mimesis ry:n kirjamessuvastaaville ja järjestelytyöhön osallistuville mahdollisuuden tutustua kulttuurialan työhön. </w:t>
      </w:r>
    </w:p>
    <w:p w14:paraId="000000D2" w14:textId="77777777" w:rsidR="00AA60C7" w:rsidRDefault="00AA60C7">
      <w:pPr>
        <w:spacing w:after="0" w:line="360" w:lineRule="auto"/>
        <w:jc w:val="both"/>
        <w:rPr>
          <w:rFonts w:ascii="Times New Roman" w:eastAsia="Times New Roman" w:hAnsi="Times New Roman" w:cs="Times New Roman"/>
          <w:sz w:val="24"/>
          <w:szCs w:val="24"/>
        </w:rPr>
      </w:pPr>
    </w:p>
    <w:p w14:paraId="000000D3"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Vuoden 2021 lopulla aletaan valmistella oman seminaarin järjestämistä keväällä 2022. Seminaarin aihetta miettiessä otetaan huomioon se, mitä opiskelijat kaipaavat opinnoiltaan ja olisiko seminaarin ympärille mahdollista rakentaa opintosuoritus.</w:t>
      </w:r>
    </w:p>
    <w:p w14:paraId="000000D4" w14:textId="77777777" w:rsidR="00AA60C7" w:rsidRDefault="00AA60C7">
      <w:pPr>
        <w:spacing w:after="0" w:line="360" w:lineRule="auto"/>
        <w:jc w:val="both"/>
        <w:rPr>
          <w:rFonts w:ascii="Times New Roman" w:eastAsia="Times New Roman" w:hAnsi="Times New Roman" w:cs="Times New Roman"/>
          <w:sz w:val="24"/>
          <w:szCs w:val="24"/>
        </w:rPr>
      </w:pPr>
    </w:p>
    <w:p w14:paraId="000000D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Myös ainejärjestölehti </w:t>
      </w:r>
      <w:r>
        <w:rPr>
          <w:rFonts w:ascii="Times New Roman" w:eastAsia="Times New Roman" w:hAnsi="Times New Roman" w:cs="Times New Roman"/>
          <w:i/>
          <w:sz w:val="24"/>
          <w:szCs w:val="24"/>
        </w:rPr>
        <w:t xml:space="preserve">Utopian </w:t>
      </w:r>
      <w:r>
        <w:rPr>
          <w:rFonts w:ascii="Times New Roman" w:eastAsia="Times New Roman" w:hAnsi="Times New Roman" w:cs="Times New Roman"/>
          <w:sz w:val="24"/>
          <w:szCs w:val="24"/>
        </w:rPr>
        <w:t>toimittaminen tarjoaa jäsenistölle mahdollisuuden harjoitella työelämässä tarvittavia taitoja.</w:t>
      </w:r>
    </w:p>
    <w:p w14:paraId="000000D6" w14:textId="77777777" w:rsidR="00AA60C7" w:rsidRDefault="00AA60C7">
      <w:pPr>
        <w:spacing w:after="0" w:line="360" w:lineRule="auto"/>
        <w:jc w:val="both"/>
        <w:rPr>
          <w:rFonts w:ascii="Times New Roman" w:eastAsia="Times New Roman" w:hAnsi="Times New Roman" w:cs="Times New Roman"/>
          <w:sz w:val="24"/>
          <w:szCs w:val="24"/>
        </w:rPr>
      </w:pPr>
    </w:p>
    <w:p w14:paraId="000000D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Vuonna 2021 Mimesis ry järjestää työelämäillan, jossa jo valmistuneet tai valmistumisen kynnyksellä olevat kirjallisuuden opiskelijat voivat kertoa työllistymisestään. Työelämäillalla tuetaan kirjallisuuden opiskelijoiden orientoitumista työelämään.</w:t>
      </w:r>
    </w:p>
    <w:p w14:paraId="000000D8" w14:textId="77777777" w:rsidR="00AA60C7" w:rsidRDefault="00AA60C7">
      <w:pPr>
        <w:spacing w:after="0" w:line="360" w:lineRule="auto"/>
        <w:jc w:val="both"/>
        <w:rPr>
          <w:rFonts w:ascii="Times New Roman" w:eastAsia="Times New Roman" w:hAnsi="Times New Roman" w:cs="Times New Roman"/>
          <w:sz w:val="24"/>
          <w:szCs w:val="24"/>
        </w:rPr>
      </w:pPr>
    </w:p>
    <w:p w14:paraId="000000D9" w14:textId="77777777" w:rsidR="00AA60C7" w:rsidRDefault="00D27D8A">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Mimesis ry on perustanut Turun kotimaisen kirjallisuuden ja yleisen kirjallisuustieteen alumneille oman sähköpostilistan ja Facebook-ryhmän. Listojen kautta hallitus voi olla yhteydessä alumneihin ja tavoittaa heidät esimerkiksi erilaisia työelämätapahtumia varten. Vuonna 2021 Mimesis ry voi järjestää myös muuta alumnitoimintaa. </w:t>
      </w:r>
    </w:p>
    <w:p w14:paraId="000000DA" w14:textId="77777777" w:rsidR="00AA60C7" w:rsidRDefault="00AA60C7">
      <w:pPr>
        <w:spacing w:line="360" w:lineRule="auto"/>
        <w:rPr>
          <w:rFonts w:ascii="Times New Roman" w:eastAsia="Times New Roman" w:hAnsi="Times New Roman" w:cs="Times New Roman"/>
        </w:rPr>
      </w:pPr>
    </w:p>
    <w:p w14:paraId="000000DB"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6" w:name="_Toc55574860"/>
      <w:r>
        <w:rPr>
          <w:rFonts w:ascii="Times New Roman" w:eastAsia="Times New Roman" w:hAnsi="Times New Roman" w:cs="Times New Roman"/>
          <w:i/>
          <w:color w:val="000000"/>
          <w:sz w:val="24"/>
          <w:szCs w:val="24"/>
        </w:rPr>
        <w:t>4.4 Lukupiiri</w:t>
      </w:r>
      <w:bookmarkEnd w:id="16"/>
    </w:p>
    <w:p w14:paraId="000000DC" w14:textId="77777777" w:rsidR="00AA60C7" w:rsidRDefault="00AA60C7"/>
    <w:p w14:paraId="000000DD"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Mimesis ry valitsee lukupiirivastaavan, jonka tehtävänä on järjestää jäsenistölle kuukausittaista kaunokirjallisuuslukupiiriä. Lukupiirissä luetaan nykykirjallisuutta, mutta jäsenistön innostuksen mukaan voidaan järjestää myös muita lukupiirejä.  Lukupiiri tarjoaa jäsenistölle mahdollisuuden tutustua kiinnostavaan kaunokirjallisuuteen ja vapaamuotoisen keskustelun avulla tuetaan jäsenistöä myös akateemiseen kirjallisuuskeskusteluun osallistumisessa. Lukupiiritoimintaa voidaan järjestää yhteistyössä oppiaineiden kanssa, jolloin lukupiiritoiminnasta voi olla mahdollista saada opintopisteitä.</w:t>
      </w:r>
    </w:p>
    <w:p w14:paraId="000000DE" w14:textId="77777777" w:rsidR="00AA60C7" w:rsidRDefault="00AA60C7">
      <w:pPr>
        <w:spacing w:after="0" w:line="360" w:lineRule="auto"/>
        <w:jc w:val="both"/>
        <w:rPr>
          <w:rFonts w:ascii="Times New Roman" w:eastAsia="Times New Roman" w:hAnsi="Times New Roman" w:cs="Times New Roman"/>
          <w:sz w:val="24"/>
          <w:szCs w:val="24"/>
        </w:rPr>
      </w:pPr>
    </w:p>
    <w:p w14:paraId="000000DF" w14:textId="77777777" w:rsidR="00AA60C7" w:rsidRDefault="00D27D8A">
      <w:pPr>
        <w:pStyle w:val="Otsikko1"/>
        <w:spacing w:line="360" w:lineRule="auto"/>
        <w:rPr>
          <w:rFonts w:ascii="Times New Roman" w:eastAsia="Times New Roman" w:hAnsi="Times New Roman" w:cs="Times New Roman"/>
          <w:color w:val="000000"/>
          <w:sz w:val="28"/>
          <w:szCs w:val="28"/>
        </w:rPr>
      </w:pPr>
      <w:bookmarkStart w:id="17" w:name="_Toc55574861"/>
      <w:r>
        <w:rPr>
          <w:rFonts w:ascii="Times New Roman" w:eastAsia="Times New Roman" w:hAnsi="Times New Roman" w:cs="Times New Roman"/>
          <w:color w:val="000000"/>
          <w:sz w:val="28"/>
          <w:szCs w:val="28"/>
        </w:rPr>
        <w:t>5 Vapaa-ajan toiminta</w:t>
      </w:r>
      <w:bookmarkEnd w:id="17"/>
    </w:p>
    <w:p w14:paraId="000000E0" w14:textId="77777777" w:rsidR="00AA60C7" w:rsidRDefault="00AA60C7">
      <w:pPr>
        <w:spacing w:line="360" w:lineRule="auto"/>
        <w:rPr>
          <w:rFonts w:ascii="Times New Roman" w:eastAsia="Times New Roman" w:hAnsi="Times New Roman" w:cs="Times New Roman"/>
        </w:rPr>
      </w:pPr>
    </w:p>
    <w:p w14:paraId="000000E1"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8" w:name="_Toc55574862"/>
      <w:r>
        <w:rPr>
          <w:rFonts w:ascii="Times New Roman" w:eastAsia="Times New Roman" w:hAnsi="Times New Roman" w:cs="Times New Roman"/>
          <w:i/>
          <w:color w:val="000000"/>
          <w:sz w:val="24"/>
          <w:szCs w:val="24"/>
        </w:rPr>
        <w:t>5.1 Juhlat ja muut tapahtumat</w:t>
      </w:r>
      <w:bookmarkEnd w:id="18"/>
    </w:p>
    <w:p w14:paraId="000000E2" w14:textId="77777777" w:rsidR="00AA60C7" w:rsidRDefault="00AA60C7">
      <w:pPr>
        <w:spacing w:line="360" w:lineRule="auto"/>
        <w:rPr>
          <w:rFonts w:ascii="Times New Roman" w:eastAsia="Times New Roman" w:hAnsi="Times New Roman" w:cs="Times New Roman"/>
        </w:rPr>
      </w:pPr>
    </w:p>
    <w:p w14:paraId="000000E3"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 panostaa vuonna 2021 juhlaperinteen luomiseen. Mimesis ry voi ottaa inspiraatiota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juhlaperinteistä, mutta tilojen ja talouden muutosten vuoksi juhlien luonnetta saatetaan joutua muuttamaan. Myös COVID-19-pandemia vaikuttaa tulevaan juhlavuoteen. Suuria juhlia tai sitsejä ei välttämättä pystytä järjestämään tai niitä saatetaan joutua muuttamaan etätapahtumiksi.</w:t>
      </w:r>
    </w:p>
    <w:p w14:paraId="000000E4" w14:textId="77777777" w:rsidR="00AA60C7" w:rsidRDefault="00AA60C7">
      <w:pPr>
        <w:spacing w:after="0" w:line="360" w:lineRule="auto"/>
        <w:jc w:val="both"/>
        <w:rPr>
          <w:rFonts w:ascii="Times New Roman" w:eastAsia="Times New Roman" w:hAnsi="Times New Roman" w:cs="Times New Roman"/>
          <w:sz w:val="24"/>
          <w:szCs w:val="24"/>
        </w:rPr>
      </w:pPr>
    </w:p>
    <w:p w14:paraId="000000E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Keväällä järjestetään pandemiatilanteen salliessa vähintään yhdet juhlat Kirjan talolla sekä vähintään yhdet baaribileet yhteistyössä muiden ainejärjestöjen kanssa. Yhdessä Affekti ry:n ja F-piste ry:n kanssa järjestetään keväällä </w:t>
      </w:r>
      <w:proofErr w:type="gramStart"/>
      <w:r>
        <w:rPr>
          <w:rFonts w:ascii="Times New Roman" w:eastAsia="Times New Roman" w:hAnsi="Times New Roman" w:cs="Times New Roman"/>
          <w:sz w:val="24"/>
          <w:szCs w:val="24"/>
        </w:rPr>
        <w:t>taite-sitsit</w:t>
      </w:r>
      <w:proofErr w:type="gramEnd"/>
      <w:r>
        <w:rPr>
          <w:rFonts w:ascii="Times New Roman" w:eastAsia="Times New Roman" w:hAnsi="Times New Roman" w:cs="Times New Roman"/>
          <w:sz w:val="24"/>
          <w:szCs w:val="24"/>
        </w:rPr>
        <w:t xml:space="preserve">. Keväällä 2021 kysytään myös Kammio ry:n halukkuutta osallistua. Keväällä juhlitaan vappua. Mimesis ry järjestää Muusa ry:n ja </w:t>
      </w:r>
      <w:proofErr w:type="spellStart"/>
      <w:r>
        <w:rPr>
          <w:rFonts w:ascii="Times New Roman" w:eastAsia="Times New Roman" w:hAnsi="Times New Roman" w:cs="Times New Roman"/>
          <w:sz w:val="24"/>
          <w:szCs w:val="24"/>
        </w:rPr>
        <w:t>Prometheus</w:t>
      </w:r>
      <w:proofErr w:type="spellEnd"/>
      <w:r>
        <w:rPr>
          <w:rFonts w:ascii="Times New Roman" w:eastAsia="Times New Roman" w:hAnsi="Times New Roman" w:cs="Times New Roman"/>
          <w:sz w:val="24"/>
          <w:szCs w:val="24"/>
        </w:rPr>
        <w:t xml:space="preserve"> ry:n perinnetapahtumista Kalevalan päivän juhlan sekä maaliskuiset </w:t>
      </w:r>
      <w:proofErr w:type="spellStart"/>
      <w:r>
        <w:rPr>
          <w:rFonts w:ascii="Times New Roman" w:eastAsia="Times New Roman" w:hAnsi="Times New Roman" w:cs="Times New Roman"/>
          <w:sz w:val="24"/>
          <w:szCs w:val="24"/>
        </w:rPr>
        <w:t>Mannusjuhlat</w:t>
      </w:r>
      <w:proofErr w:type="spellEnd"/>
      <w:r>
        <w:rPr>
          <w:rFonts w:ascii="Times New Roman" w:eastAsia="Times New Roman" w:hAnsi="Times New Roman" w:cs="Times New Roman"/>
          <w:sz w:val="24"/>
          <w:szCs w:val="24"/>
        </w:rPr>
        <w:t xml:space="preserve"> eli </w:t>
      </w:r>
      <w:r>
        <w:rPr>
          <w:rFonts w:ascii="Times New Roman" w:eastAsia="Times New Roman" w:hAnsi="Times New Roman" w:cs="Times New Roman"/>
          <w:sz w:val="24"/>
          <w:szCs w:val="24"/>
        </w:rPr>
        <w:lastRenderedPageBreak/>
        <w:t>kirjallisuusnaamiaiset. Juhlien konseptia voidaan uudistaa tarpeen mukaan esimerkiksi tila- ja pandemiatilanteen vuoksi.</w:t>
      </w:r>
    </w:p>
    <w:p w14:paraId="000000E6" w14:textId="77777777" w:rsidR="00AA60C7" w:rsidRDefault="00AA60C7">
      <w:pPr>
        <w:spacing w:after="0" w:line="360" w:lineRule="auto"/>
        <w:jc w:val="both"/>
        <w:rPr>
          <w:rFonts w:ascii="Times New Roman" w:eastAsia="Times New Roman" w:hAnsi="Times New Roman" w:cs="Times New Roman"/>
          <w:sz w:val="24"/>
          <w:szCs w:val="24"/>
        </w:rPr>
      </w:pPr>
    </w:p>
    <w:p w14:paraId="000000E7"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Koska tilat Kirjan talolla ovat käytössämme vuoden ympäri, järjestää Mimesis ry vähintään yhden tapahtuman myös kesällä esimerkiksi Tove Janssonin päivän kunniaksi.</w:t>
      </w:r>
    </w:p>
    <w:p w14:paraId="000000E8" w14:textId="77777777" w:rsidR="00AA60C7" w:rsidRDefault="00AA60C7">
      <w:pPr>
        <w:spacing w:after="0" w:line="360" w:lineRule="auto"/>
        <w:jc w:val="both"/>
        <w:rPr>
          <w:rFonts w:ascii="Times New Roman" w:eastAsia="Times New Roman" w:hAnsi="Times New Roman" w:cs="Times New Roman"/>
          <w:sz w:val="24"/>
          <w:szCs w:val="24"/>
        </w:rPr>
      </w:pPr>
    </w:p>
    <w:p w14:paraId="000000E9" w14:textId="73F07DF6"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Syksyllä uudet opiskelijat toivotetaan tervetulleiksi tutustumispiknikillä. Syksyllä järjestetään myös juhlat Kirjan talolla sekä fuksisitsit. Yhdessä Affekti ry:n ja F-piste ry:n (sekä mahdollisesti Kammio ry:n) kanssa Mimesis ry järjestää syksyllä </w:t>
      </w:r>
      <w:proofErr w:type="gramStart"/>
      <w:r>
        <w:rPr>
          <w:rFonts w:ascii="Times New Roman" w:eastAsia="Times New Roman" w:hAnsi="Times New Roman" w:cs="Times New Roman"/>
          <w:sz w:val="24"/>
          <w:szCs w:val="24"/>
        </w:rPr>
        <w:t>taite-kastajaiset</w:t>
      </w:r>
      <w:proofErr w:type="gramEnd"/>
      <w:r>
        <w:rPr>
          <w:rFonts w:ascii="Times New Roman" w:eastAsia="Times New Roman" w:hAnsi="Times New Roman" w:cs="Times New Roman"/>
          <w:sz w:val="24"/>
          <w:szCs w:val="24"/>
        </w:rPr>
        <w:t xml:space="preserve">. Vuonna 2021 Mimesis </w:t>
      </w:r>
      <w:r w:rsidR="001E7A69">
        <w:rPr>
          <w:rFonts w:ascii="Times New Roman" w:eastAsia="Times New Roman" w:hAnsi="Times New Roman" w:cs="Times New Roman"/>
          <w:sz w:val="24"/>
          <w:szCs w:val="24"/>
        </w:rPr>
        <w:t xml:space="preserve">ry </w:t>
      </w:r>
      <w:r>
        <w:rPr>
          <w:rFonts w:ascii="Times New Roman" w:eastAsia="Times New Roman" w:hAnsi="Times New Roman" w:cs="Times New Roman"/>
          <w:sz w:val="24"/>
          <w:szCs w:val="24"/>
        </w:rPr>
        <w:t xml:space="preserve">jatkaa myös omien kastajaisten järjestämistä. Syksyllä Mimesis ry jatkaa Muusa ry:n perinteisen Aleksis Kiven päivän juhlan järjestämistä. Syksyn päättää Mimesis ry:n pikkujoulut. </w:t>
      </w:r>
    </w:p>
    <w:p w14:paraId="000000EA" w14:textId="77777777" w:rsidR="00AA60C7" w:rsidRDefault="00AA60C7">
      <w:pPr>
        <w:spacing w:after="0" w:line="360" w:lineRule="auto"/>
        <w:jc w:val="both"/>
        <w:rPr>
          <w:rFonts w:ascii="Times New Roman" w:eastAsia="Times New Roman" w:hAnsi="Times New Roman" w:cs="Times New Roman"/>
          <w:sz w:val="24"/>
          <w:szCs w:val="24"/>
        </w:rPr>
      </w:pPr>
    </w:p>
    <w:p w14:paraId="000000E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Vuonna 2021 Mimesis ry perustaa vuosijuhlatoimikunnan järjestämään järjestön ensimmäisiä vuosijuhlia vuonna 2022. </w:t>
      </w:r>
    </w:p>
    <w:p w14:paraId="000000EC" w14:textId="77777777" w:rsidR="00AA60C7" w:rsidRDefault="00AA60C7">
      <w:pPr>
        <w:spacing w:line="360" w:lineRule="auto"/>
        <w:rPr>
          <w:rFonts w:ascii="Times New Roman" w:eastAsia="Times New Roman" w:hAnsi="Times New Roman" w:cs="Times New Roman"/>
        </w:rPr>
      </w:pPr>
    </w:p>
    <w:p w14:paraId="000000ED"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19" w:name="_Toc55574863"/>
      <w:r>
        <w:rPr>
          <w:rFonts w:ascii="Times New Roman" w:eastAsia="Times New Roman" w:hAnsi="Times New Roman" w:cs="Times New Roman"/>
          <w:i/>
          <w:color w:val="000000"/>
          <w:sz w:val="24"/>
          <w:szCs w:val="24"/>
        </w:rPr>
        <w:t>5.2 Retket ja ekskursiot</w:t>
      </w:r>
      <w:bookmarkEnd w:id="19"/>
    </w:p>
    <w:p w14:paraId="000000EE" w14:textId="77777777" w:rsidR="00AA60C7" w:rsidRDefault="00AA60C7">
      <w:pPr>
        <w:spacing w:line="360" w:lineRule="auto"/>
        <w:rPr>
          <w:rFonts w:ascii="Times New Roman" w:eastAsia="Times New Roman" w:hAnsi="Times New Roman" w:cs="Times New Roman"/>
        </w:rPr>
      </w:pPr>
    </w:p>
    <w:p w14:paraId="000000EF"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Vuonna 2021 Mimesis ry järjestää kaksi yön yli kestävää mökkiretkeä Aurinkolahteen (tai vastaavalle mökille). Toinen retki järjestetään keväällä toukokuussa ja toinen syksyllä syys- tai lokakuussa. Mökillä jäsenistöllä on mahdollisuus tutustua toisiinsa ja rentoutua opiskelijaelämän paineista.  </w:t>
      </w:r>
    </w:p>
    <w:p w14:paraId="000000F0" w14:textId="77777777" w:rsidR="00AA60C7" w:rsidRDefault="00AA60C7">
      <w:pPr>
        <w:spacing w:after="0" w:line="360" w:lineRule="auto"/>
        <w:jc w:val="both"/>
        <w:rPr>
          <w:rFonts w:ascii="Times New Roman" w:eastAsia="Times New Roman" w:hAnsi="Times New Roman" w:cs="Times New Roman"/>
          <w:sz w:val="24"/>
          <w:szCs w:val="24"/>
        </w:rPr>
      </w:pPr>
    </w:p>
    <w:p w14:paraId="000000F1"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Pandemiatilanteen salliessa järjestetään pitkään suunnitteilla ollut Helsinki-ekskursio </w:t>
      </w:r>
      <w:proofErr w:type="gramStart"/>
      <w:r>
        <w:rPr>
          <w:rFonts w:ascii="Times New Roman" w:eastAsia="Times New Roman" w:hAnsi="Times New Roman" w:cs="Times New Roman"/>
          <w:sz w:val="24"/>
          <w:szCs w:val="24"/>
        </w:rPr>
        <w:t>yhdessä  Katharsis</w:t>
      </w:r>
      <w:proofErr w:type="gramEnd"/>
      <w:r>
        <w:rPr>
          <w:rFonts w:ascii="Times New Roman" w:eastAsia="Times New Roman" w:hAnsi="Times New Roman" w:cs="Times New Roman"/>
          <w:sz w:val="24"/>
          <w:szCs w:val="24"/>
        </w:rPr>
        <w:t xml:space="preserve"> ry:n ja Putkinotko ry:n kanssa. Mimesis ry voi vuonna 2021 kartoittaa jäsenistön kiinnostusta myös muille ekskursioille kotimaassa tai ulkomailla. </w:t>
      </w:r>
    </w:p>
    <w:p w14:paraId="000000F2" w14:textId="77777777" w:rsidR="00AA60C7" w:rsidRDefault="00D27D8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F3"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20" w:name="_Toc55574864"/>
      <w:r>
        <w:rPr>
          <w:rFonts w:ascii="Times New Roman" w:eastAsia="Times New Roman" w:hAnsi="Times New Roman" w:cs="Times New Roman"/>
          <w:i/>
          <w:color w:val="000000"/>
          <w:sz w:val="24"/>
          <w:szCs w:val="24"/>
        </w:rPr>
        <w:t>5.3 Kulttuuri</w:t>
      </w:r>
      <w:bookmarkEnd w:id="20"/>
    </w:p>
    <w:p w14:paraId="000000F4" w14:textId="77777777" w:rsidR="00AA60C7" w:rsidRDefault="00AA60C7">
      <w:pPr>
        <w:spacing w:after="0" w:line="360" w:lineRule="auto"/>
        <w:jc w:val="both"/>
        <w:rPr>
          <w:rFonts w:ascii="Times New Roman" w:eastAsia="Times New Roman" w:hAnsi="Times New Roman" w:cs="Times New Roman"/>
          <w:sz w:val="24"/>
          <w:szCs w:val="24"/>
        </w:rPr>
      </w:pPr>
    </w:p>
    <w:p w14:paraId="000000F5"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Mimesis ry:n hallituksessa toimii kulttuurivastaava, joka järjestää jäsenistölle erilaisia kulttuuritapahtumia vähintään neljä kertaa vuodessa. Jäsenistön kiinnostuksen mukaan kulttuuritapahtumissa voidaan suunnata esimerkiksi teatteriin, konserttiin tai taidemuseoon. Mimesis ry tukee rahallisesti jäsenistön osallistumista kulttuuritapahtumiin. Kulttuuritapahtumat voivat olla luonteeltaan myös luovia, kuten runoiltoja tai taidepiknikkejä.</w:t>
      </w:r>
    </w:p>
    <w:p w14:paraId="000000F6" w14:textId="77777777" w:rsidR="00AA60C7" w:rsidRDefault="00AA60C7">
      <w:pPr>
        <w:spacing w:line="360" w:lineRule="auto"/>
        <w:rPr>
          <w:rFonts w:ascii="Times New Roman" w:eastAsia="Times New Roman" w:hAnsi="Times New Roman" w:cs="Times New Roman"/>
        </w:rPr>
      </w:pPr>
    </w:p>
    <w:p w14:paraId="000000F7" w14:textId="77777777" w:rsidR="00AA60C7" w:rsidRDefault="00D27D8A">
      <w:pPr>
        <w:pStyle w:val="Otsikko2"/>
        <w:spacing w:line="360" w:lineRule="auto"/>
        <w:rPr>
          <w:rFonts w:ascii="Times New Roman" w:eastAsia="Times New Roman" w:hAnsi="Times New Roman" w:cs="Times New Roman"/>
          <w:i/>
          <w:color w:val="000000"/>
          <w:sz w:val="24"/>
          <w:szCs w:val="24"/>
        </w:rPr>
      </w:pPr>
      <w:bookmarkStart w:id="21" w:name="_Toc55574865"/>
      <w:r>
        <w:rPr>
          <w:rFonts w:ascii="Times New Roman" w:eastAsia="Times New Roman" w:hAnsi="Times New Roman" w:cs="Times New Roman"/>
          <w:i/>
          <w:color w:val="000000"/>
          <w:sz w:val="24"/>
          <w:szCs w:val="24"/>
        </w:rPr>
        <w:lastRenderedPageBreak/>
        <w:t>5.4 Liikunta</w:t>
      </w:r>
      <w:bookmarkEnd w:id="21"/>
    </w:p>
    <w:p w14:paraId="000000F8" w14:textId="77777777" w:rsidR="00AA60C7" w:rsidRDefault="00AA60C7">
      <w:pPr>
        <w:rPr>
          <w:rFonts w:ascii="Times New Roman" w:eastAsia="Times New Roman" w:hAnsi="Times New Roman" w:cs="Times New Roman"/>
          <w:sz w:val="24"/>
          <w:szCs w:val="24"/>
        </w:rPr>
      </w:pPr>
    </w:p>
    <w:p w14:paraId="000000F9"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ry:n hallituksessa toimii liikuntavastaava, joka järjestää Mimesis ry:n jäsenille liikuntatapahtumia vähintään neljä kertaa vuodessa. Liikuntatapahtumat voivat olla esimerkiksi erilaisia lajikokeiluja tai ulkoilua. </w:t>
      </w:r>
    </w:p>
    <w:p w14:paraId="000000FA" w14:textId="77777777" w:rsidR="00AA60C7" w:rsidRDefault="00AA60C7">
      <w:pPr>
        <w:spacing w:after="0" w:line="360" w:lineRule="auto"/>
        <w:jc w:val="both"/>
        <w:rPr>
          <w:rFonts w:ascii="Times New Roman" w:eastAsia="Times New Roman" w:hAnsi="Times New Roman" w:cs="Times New Roman"/>
          <w:sz w:val="24"/>
          <w:szCs w:val="24"/>
        </w:rPr>
      </w:pPr>
    </w:p>
    <w:p w14:paraId="000000FB" w14:textId="77777777" w:rsidR="00AA60C7" w:rsidRDefault="00D27D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Mimesis ry voi kartoittaa vuonna 2021, kuinka taiteidentutkimuksen ainejärjestöjen jalkapalloturnaus Taite Cup järjestetään. Mimesis ry pyrkii osallistumaan Taite Cupiin sekä Humanistisählyyn jäsenistön kiinnostuksen mukaisesti. </w:t>
      </w:r>
    </w:p>
    <w:p w14:paraId="000000FC" w14:textId="77777777" w:rsidR="00AA60C7" w:rsidRDefault="00AA60C7">
      <w:pPr>
        <w:spacing w:after="0" w:line="360" w:lineRule="auto"/>
        <w:jc w:val="both"/>
        <w:rPr>
          <w:rFonts w:ascii="Times New Roman" w:eastAsia="Times New Roman" w:hAnsi="Times New Roman" w:cs="Times New Roman"/>
          <w:sz w:val="24"/>
          <w:szCs w:val="24"/>
        </w:rPr>
      </w:pPr>
    </w:p>
    <w:sectPr w:rsidR="00AA60C7">
      <w:headerReference w:type="default" r:id="rId8"/>
      <w:footerReference w:type="default" r:id="rId9"/>
      <w:pgSz w:w="11906" w:h="16838"/>
      <w:pgMar w:top="1417" w:right="1134" w:bottom="1417" w:left="113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8ACF" w14:textId="77777777" w:rsidR="003C7D1A" w:rsidRDefault="003C7D1A">
      <w:pPr>
        <w:spacing w:after="0" w:line="240" w:lineRule="auto"/>
      </w:pPr>
      <w:r>
        <w:separator/>
      </w:r>
    </w:p>
  </w:endnote>
  <w:endnote w:type="continuationSeparator" w:id="0">
    <w:p w14:paraId="74787652" w14:textId="77777777" w:rsidR="003C7D1A" w:rsidRDefault="003C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D" w14:textId="5262E039" w:rsidR="00AA60C7" w:rsidRDefault="00D27D8A">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5308">
      <w:rPr>
        <w:noProof/>
        <w:color w:val="000000"/>
      </w:rPr>
      <w:t>1</w:t>
    </w:r>
    <w:r>
      <w:rPr>
        <w:color w:val="000000"/>
      </w:rPr>
      <w:fldChar w:fldCharType="end"/>
    </w:r>
  </w:p>
  <w:p w14:paraId="000000FE" w14:textId="77777777" w:rsidR="00AA60C7" w:rsidRDefault="00AA60C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8E71" w14:textId="77777777" w:rsidR="003C7D1A" w:rsidRDefault="003C7D1A">
      <w:pPr>
        <w:spacing w:after="0" w:line="240" w:lineRule="auto"/>
      </w:pPr>
      <w:r>
        <w:separator/>
      </w:r>
    </w:p>
  </w:footnote>
  <w:footnote w:type="continuationSeparator" w:id="0">
    <w:p w14:paraId="40D7BDEB" w14:textId="77777777" w:rsidR="003C7D1A" w:rsidRDefault="003C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F" w14:textId="77777777" w:rsidR="00AA60C7" w:rsidRDefault="00AA6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6A9"/>
    <w:multiLevelType w:val="multilevel"/>
    <w:tmpl w:val="1CDA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12BC3"/>
    <w:multiLevelType w:val="multilevel"/>
    <w:tmpl w:val="44AAB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C81296"/>
    <w:multiLevelType w:val="multilevel"/>
    <w:tmpl w:val="4D7CE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C7"/>
    <w:rsid w:val="001A50DC"/>
    <w:rsid w:val="001E7A69"/>
    <w:rsid w:val="003C7D1A"/>
    <w:rsid w:val="00975308"/>
    <w:rsid w:val="00AA60C7"/>
    <w:rsid w:val="00C968C2"/>
    <w:rsid w:val="00D27D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B3C0"/>
  <w15:docId w15:val="{9A7A9718-9288-43C0-905D-92F8554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after="0"/>
      <w:outlineLvl w:val="0"/>
    </w:pPr>
    <w:rPr>
      <w:color w:val="2F5496"/>
      <w:sz w:val="32"/>
      <w:szCs w:val="32"/>
    </w:rPr>
  </w:style>
  <w:style w:type="paragraph" w:styleId="Otsikko2">
    <w:name w:val="heading 2"/>
    <w:basedOn w:val="Normaali"/>
    <w:next w:val="Normaali"/>
    <w:uiPriority w:val="9"/>
    <w:unhideWhenUsed/>
    <w:qFormat/>
    <w:pPr>
      <w:keepNext/>
      <w:keepLines/>
      <w:spacing w:before="40" w:after="0"/>
      <w:outlineLvl w:val="1"/>
    </w:pPr>
    <w:rPr>
      <w:color w:val="2F5496"/>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Sisluet1">
    <w:name w:val="toc 1"/>
    <w:basedOn w:val="Normaali"/>
    <w:next w:val="Normaali"/>
    <w:autoRedefine/>
    <w:uiPriority w:val="39"/>
    <w:unhideWhenUsed/>
    <w:rsid w:val="00975308"/>
    <w:pPr>
      <w:spacing w:after="100"/>
    </w:pPr>
  </w:style>
  <w:style w:type="paragraph" w:styleId="Sisluet2">
    <w:name w:val="toc 2"/>
    <w:basedOn w:val="Normaali"/>
    <w:next w:val="Normaali"/>
    <w:autoRedefine/>
    <w:uiPriority w:val="39"/>
    <w:unhideWhenUsed/>
    <w:rsid w:val="00975308"/>
    <w:pPr>
      <w:spacing w:after="100"/>
      <w:ind w:left="220"/>
    </w:pPr>
  </w:style>
  <w:style w:type="character" w:styleId="Hyperlinkki">
    <w:name w:val="Hyperlink"/>
    <w:basedOn w:val="Kappaleenoletusfontti"/>
    <w:uiPriority w:val="99"/>
    <w:unhideWhenUsed/>
    <w:rsid w:val="00975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esis@ut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3217</Words>
  <Characters>26061</Characters>
  <Application>Microsoft Office Word</Application>
  <DocSecurity>0</DocSecurity>
  <Lines>217</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Vilja Välimäki</cp:lastModifiedBy>
  <cp:revision>2</cp:revision>
  <dcterms:created xsi:type="dcterms:W3CDTF">2020-11-06T15:13:00Z</dcterms:created>
  <dcterms:modified xsi:type="dcterms:W3CDTF">2020-11-06T15:13:00Z</dcterms:modified>
</cp:coreProperties>
</file>