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92CA39" w14:textId="213EA348" w:rsidR="00333389" w:rsidRPr="006E609F" w:rsidRDefault="006E609F" w:rsidP="00575BC0">
      <w:pPr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E4DBE7" wp14:editId="6D674378">
            <wp:simplePos x="0" y="0"/>
            <wp:positionH relativeFrom="column">
              <wp:posOffset>4737735</wp:posOffset>
            </wp:positionH>
            <wp:positionV relativeFrom="paragraph">
              <wp:posOffset>-569232</wp:posOffset>
            </wp:positionV>
            <wp:extent cx="1553845" cy="152527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09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09"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Turkulainen humanistispeksi ry</w:t>
      </w:r>
      <w:r w:rsidRPr="006E609F">
        <w:rPr>
          <w:rFonts w:ascii="Times New Roman" w:hAnsi="Times New Roman" w:cs="Times New Roman"/>
          <w:b/>
          <w:sz w:val="24"/>
          <w:szCs w:val="24"/>
        </w:rPr>
        <w:tab/>
      </w:r>
      <w:r w:rsidRPr="006E609F">
        <w:rPr>
          <w:rFonts w:ascii="Times New Roman" w:hAnsi="Times New Roman" w:cs="Times New Roman"/>
          <w:b/>
          <w:sz w:val="24"/>
          <w:szCs w:val="24"/>
        </w:rPr>
        <w:tab/>
      </w:r>
      <w:r w:rsidRPr="006E609F">
        <w:rPr>
          <w:rFonts w:ascii="Times New Roman" w:hAnsi="Times New Roman" w:cs="Times New Roman"/>
          <w:b/>
          <w:sz w:val="24"/>
          <w:szCs w:val="24"/>
        </w:rPr>
        <w:tab/>
      </w:r>
      <w:r w:rsidRPr="006E609F">
        <w:rPr>
          <w:rFonts w:ascii="Times New Roman" w:hAnsi="Times New Roman" w:cs="Times New Roman"/>
          <w:b/>
          <w:sz w:val="24"/>
          <w:szCs w:val="24"/>
        </w:rPr>
        <w:tab/>
      </w:r>
      <w:r w:rsidRPr="006E609F">
        <w:rPr>
          <w:rFonts w:ascii="Times New Roman" w:hAnsi="Times New Roman" w:cs="Times New Roman"/>
          <w:b/>
          <w:sz w:val="24"/>
          <w:szCs w:val="24"/>
        </w:rPr>
        <w:tab/>
      </w:r>
      <w:r w:rsidRPr="006E609F">
        <w:rPr>
          <w:rFonts w:ascii="Times New Roman" w:hAnsi="Times New Roman" w:cs="Times New Roman"/>
          <w:b/>
          <w:sz w:val="24"/>
          <w:szCs w:val="24"/>
        </w:rPr>
        <w:tab/>
      </w:r>
      <w:r w:rsidRPr="006E609F">
        <w:rPr>
          <w:rFonts w:ascii="Times New Roman" w:hAnsi="Times New Roman" w:cs="Times New Roman"/>
          <w:b/>
          <w:sz w:val="24"/>
          <w:szCs w:val="24"/>
        </w:rPr>
        <w:br/>
      </w:r>
    </w:p>
    <w:p w14:paraId="2264BC0F" w14:textId="060897D3" w:rsidR="00333389" w:rsidRPr="006E609F" w:rsidRDefault="001B6A09" w:rsidP="00575BC0">
      <w:pPr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Hallituksen kokous</w:t>
      </w:r>
      <w:r w:rsidR="006E609F" w:rsidRPr="006E609F">
        <w:rPr>
          <w:rFonts w:ascii="Times New Roman" w:hAnsi="Times New Roman" w:cs="Times New Roman"/>
          <w:b/>
          <w:sz w:val="24"/>
          <w:szCs w:val="24"/>
        </w:rPr>
        <w:t xml:space="preserve"> 6/2016-2017</w:t>
      </w:r>
    </w:p>
    <w:p w14:paraId="0D8F4CA4" w14:textId="1F9EAB82" w:rsidR="00333389" w:rsidRPr="006E609F" w:rsidRDefault="006E609F" w:rsidP="00575BC0">
      <w:pPr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Aika: </w:t>
      </w:r>
      <w:r w:rsidR="00413BB4">
        <w:rPr>
          <w:rFonts w:ascii="Times New Roman" w:hAnsi="Times New Roman" w:cs="Times New Roman"/>
          <w:b/>
          <w:sz w:val="24"/>
          <w:szCs w:val="24"/>
          <w:highlight w:val="white"/>
        </w:rPr>
        <w:t>6</w:t>
      </w:r>
      <w:r w:rsidR="001B6A09"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.10.2016 klo 13</w:t>
      </w:r>
      <w:r w:rsidR="005459E4">
        <w:rPr>
          <w:rFonts w:ascii="Times New Roman" w:hAnsi="Times New Roman" w:cs="Times New Roman"/>
          <w:b/>
          <w:sz w:val="24"/>
          <w:szCs w:val="24"/>
        </w:rPr>
        <w:t>.00</w:t>
      </w:r>
    </w:p>
    <w:p w14:paraId="4D7BE41A" w14:textId="1B009047" w:rsidR="00333389" w:rsidRPr="006E609F" w:rsidRDefault="006E609F" w:rsidP="00575BC0">
      <w:pPr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Paikka: </w:t>
      </w:r>
      <w:r w:rsidR="001B6A09"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Proffan kellari</w:t>
      </w:r>
      <w:r w:rsidRPr="006E609F">
        <w:rPr>
          <w:rFonts w:ascii="Times New Roman" w:hAnsi="Times New Roman" w:cs="Times New Roman"/>
          <w:b/>
          <w:sz w:val="24"/>
          <w:szCs w:val="24"/>
        </w:rPr>
        <w:t>, Turku</w:t>
      </w:r>
      <w:r w:rsidRPr="006E609F">
        <w:rPr>
          <w:rFonts w:ascii="Times New Roman" w:hAnsi="Times New Roman" w:cs="Times New Roman"/>
          <w:b/>
          <w:sz w:val="24"/>
          <w:szCs w:val="24"/>
        </w:rPr>
        <w:br/>
      </w:r>
      <w:r w:rsidRPr="006E609F">
        <w:rPr>
          <w:rFonts w:ascii="Times New Roman" w:hAnsi="Times New Roman" w:cs="Times New Roman"/>
          <w:b/>
          <w:sz w:val="24"/>
          <w:szCs w:val="24"/>
        </w:rPr>
        <w:br/>
        <w:t>Läsnäolijat:</w:t>
      </w:r>
      <w:r w:rsidR="00C63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C73">
        <w:rPr>
          <w:rFonts w:ascii="Times New Roman" w:hAnsi="Times New Roman" w:cs="Times New Roman"/>
          <w:sz w:val="24"/>
          <w:szCs w:val="24"/>
        </w:rPr>
        <w:t xml:space="preserve">Antti Ainola, Atte Huhtala (saapui kohdassa 8.), Lauri Jonsson, Saana Kallio (saapui kohdassa 8.), Katarina Karjalainen, Sara Koiranen, Kaisu Kälviäinen, Tuula Musakka, </w:t>
      </w:r>
      <w:r w:rsidR="005D67F3">
        <w:rPr>
          <w:rFonts w:ascii="Times New Roman" w:hAnsi="Times New Roman" w:cs="Times New Roman"/>
          <w:sz w:val="24"/>
          <w:szCs w:val="24"/>
        </w:rPr>
        <w:t xml:space="preserve">Elina Niskanen (saapui kohdassa 9.), </w:t>
      </w:r>
      <w:r w:rsidR="00C63C73">
        <w:rPr>
          <w:rFonts w:ascii="Times New Roman" w:hAnsi="Times New Roman" w:cs="Times New Roman"/>
          <w:sz w:val="24"/>
          <w:szCs w:val="24"/>
        </w:rPr>
        <w:t>Elina Tuominen (saapui kohdassa 7.)</w:t>
      </w:r>
      <w:r w:rsidRPr="006E609F">
        <w:rPr>
          <w:rFonts w:ascii="Times New Roman" w:hAnsi="Times New Roman" w:cs="Times New Roman"/>
          <w:b/>
          <w:sz w:val="24"/>
          <w:szCs w:val="24"/>
        </w:rPr>
        <w:br/>
      </w:r>
    </w:p>
    <w:p w14:paraId="45915794" w14:textId="21CEE615" w:rsidR="006E609F" w:rsidRPr="006E609F" w:rsidRDefault="006E609F" w:rsidP="00575BC0">
      <w:pPr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</w:rPr>
        <w:t>Pöytäkirja</w:t>
      </w:r>
    </w:p>
    <w:p w14:paraId="24EA9FF3" w14:textId="77777777" w:rsidR="00333389" w:rsidRPr="006E609F" w:rsidRDefault="00333389" w:rsidP="00575BC0">
      <w:pPr>
        <w:rPr>
          <w:rFonts w:ascii="Times New Roman" w:hAnsi="Times New Roman" w:cs="Times New Roman"/>
          <w:b/>
          <w:sz w:val="24"/>
          <w:szCs w:val="24"/>
        </w:rPr>
      </w:pPr>
    </w:p>
    <w:p w14:paraId="5806F356" w14:textId="1E307E23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Kokouksen avaus</w:t>
      </w:r>
      <w:r w:rsidR="00C63C73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5D67F3">
        <w:rPr>
          <w:rFonts w:ascii="Times New Roman" w:hAnsi="Times New Roman" w:cs="Times New Roman"/>
          <w:sz w:val="24"/>
          <w:szCs w:val="24"/>
          <w:highlight w:val="white"/>
        </w:rPr>
        <w:t xml:space="preserve">Avataan kokous klo </w:t>
      </w:r>
      <w:r w:rsidR="00C63C73" w:rsidRPr="005D67F3">
        <w:rPr>
          <w:rFonts w:ascii="Times New Roman" w:hAnsi="Times New Roman" w:cs="Times New Roman"/>
          <w:sz w:val="24"/>
          <w:szCs w:val="24"/>
          <w:highlight w:val="white"/>
        </w:rPr>
        <w:t>13.03.</w:t>
      </w:r>
      <w:r w:rsidR="006E609F" w:rsidRPr="005D67F3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1DB1FDB7" w14:textId="035CE7AD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Kokouksen laillisuus ja päätösvaltaisuus</w:t>
      </w:r>
      <w:r w:rsidR="00C63C73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5D67F3">
        <w:rPr>
          <w:rFonts w:ascii="Times New Roman" w:hAnsi="Times New Roman" w:cs="Times New Roman"/>
          <w:sz w:val="24"/>
          <w:szCs w:val="24"/>
          <w:highlight w:val="white"/>
        </w:rPr>
        <w:t>Todetaan kokous lailliseksi ja päätösvaltaiseksi.</w:t>
      </w:r>
      <w:r w:rsidR="006E609F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</w:p>
    <w:p w14:paraId="505F164B" w14:textId="66299F97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Kokouksen esityslistan hyväksyminen</w:t>
      </w:r>
      <w:r w:rsidR="00C63C73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E911FD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D6E73">
        <w:rPr>
          <w:rFonts w:ascii="Times New Roman" w:hAnsi="Times New Roman" w:cs="Times New Roman"/>
          <w:sz w:val="24"/>
          <w:szCs w:val="24"/>
          <w:highlight w:val="white"/>
        </w:rPr>
        <w:t>Lisätään u</w:t>
      </w:r>
      <w:r w:rsidR="00C63C73" w:rsidRPr="005D67F3">
        <w:rPr>
          <w:rFonts w:ascii="Times New Roman" w:hAnsi="Times New Roman" w:cs="Times New Roman"/>
          <w:sz w:val="24"/>
          <w:szCs w:val="24"/>
          <w:highlight w:val="white"/>
        </w:rPr>
        <w:t>usi kohta 9.</w:t>
      </w:r>
      <w:r w:rsidR="008D6E73">
        <w:rPr>
          <w:rFonts w:ascii="Times New Roman" w:hAnsi="Times New Roman" w:cs="Times New Roman"/>
          <w:sz w:val="24"/>
          <w:szCs w:val="24"/>
          <w:highlight w:val="white"/>
        </w:rPr>
        <w:t xml:space="preserve"> Harjoitusviikonloppu 2.-3.12.</w:t>
      </w:r>
      <w:r w:rsidR="0045694F">
        <w:rPr>
          <w:rFonts w:ascii="Times New Roman" w:hAnsi="Times New Roman" w:cs="Times New Roman"/>
          <w:sz w:val="24"/>
          <w:szCs w:val="24"/>
          <w:highlight w:val="white"/>
        </w:rPr>
        <w:t xml:space="preserve"> Loppukohdat siirtyvät numerolla eteenpäin.</w:t>
      </w:r>
      <w:r w:rsidR="008D6E73">
        <w:rPr>
          <w:rFonts w:ascii="Times New Roman" w:hAnsi="Times New Roman" w:cs="Times New Roman"/>
          <w:sz w:val="24"/>
          <w:szCs w:val="24"/>
          <w:highlight w:val="white"/>
        </w:rPr>
        <w:br/>
      </w:r>
      <w:r w:rsidR="00E911FD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8D6E73">
        <w:rPr>
          <w:rFonts w:ascii="Times New Roman" w:hAnsi="Times New Roman" w:cs="Times New Roman"/>
          <w:sz w:val="24"/>
          <w:szCs w:val="24"/>
          <w:highlight w:val="white"/>
        </w:rPr>
        <w:t>H</w:t>
      </w:r>
      <w:r w:rsidR="00C63C73" w:rsidRPr="005D67F3">
        <w:rPr>
          <w:rFonts w:ascii="Times New Roman" w:hAnsi="Times New Roman" w:cs="Times New Roman"/>
          <w:sz w:val="24"/>
          <w:szCs w:val="24"/>
          <w:highlight w:val="white"/>
        </w:rPr>
        <w:t>yväksytään</w:t>
      </w:r>
      <w:r w:rsidR="008D6E7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74E62">
        <w:rPr>
          <w:rFonts w:ascii="Times New Roman" w:hAnsi="Times New Roman" w:cs="Times New Roman"/>
          <w:sz w:val="24"/>
          <w:szCs w:val="24"/>
          <w:highlight w:val="white"/>
        </w:rPr>
        <w:t xml:space="preserve">esityslista muutoksin. </w:t>
      </w:r>
      <w:r w:rsidR="006E609F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</w:p>
    <w:p w14:paraId="6AE719A7" w14:textId="51FBF603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Ilmoitusasiat</w:t>
      </w:r>
      <w:r w:rsidR="00C63C73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E911FD">
        <w:rPr>
          <w:rFonts w:ascii="Times New Roman" w:hAnsi="Times New Roman" w:cs="Times New Roman"/>
          <w:sz w:val="24"/>
          <w:szCs w:val="24"/>
          <w:highlight w:val="white"/>
        </w:rPr>
        <w:t>Myyjäisten 11.10. D</w:t>
      </w:r>
      <w:r w:rsidR="00C63C73">
        <w:rPr>
          <w:rFonts w:ascii="Times New Roman" w:hAnsi="Times New Roman" w:cs="Times New Roman"/>
          <w:sz w:val="24"/>
          <w:szCs w:val="24"/>
          <w:highlight w:val="white"/>
        </w:rPr>
        <w:t>oo</w:t>
      </w:r>
      <w:r w:rsidR="008D6E73">
        <w:rPr>
          <w:rFonts w:ascii="Times New Roman" w:hAnsi="Times New Roman" w:cs="Times New Roman"/>
          <w:sz w:val="24"/>
          <w:szCs w:val="24"/>
          <w:highlight w:val="white"/>
        </w:rPr>
        <w:t xml:space="preserve">dle-kysely on jaettu työryhmän ja produktion </w:t>
      </w:r>
      <w:r w:rsidR="00E911FD">
        <w:rPr>
          <w:rFonts w:ascii="Times New Roman" w:hAnsi="Times New Roman" w:cs="Times New Roman"/>
          <w:sz w:val="24"/>
          <w:szCs w:val="24"/>
          <w:highlight w:val="white"/>
        </w:rPr>
        <w:t>Facebook-</w:t>
      </w:r>
      <w:r w:rsidR="008D6E73">
        <w:rPr>
          <w:rFonts w:ascii="Times New Roman" w:hAnsi="Times New Roman" w:cs="Times New Roman"/>
          <w:sz w:val="24"/>
          <w:szCs w:val="24"/>
          <w:highlight w:val="white"/>
        </w:rPr>
        <w:t>ryhm</w:t>
      </w:r>
      <w:r w:rsidR="00E911FD">
        <w:rPr>
          <w:rFonts w:ascii="Times New Roman" w:hAnsi="Times New Roman" w:cs="Times New Roman"/>
          <w:sz w:val="24"/>
          <w:szCs w:val="24"/>
          <w:highlight w:val="white"/>
        </w:rPr>
        <w:t>issä</w:t>
      </w:r>
      <w:r w:rsidR="008D6E73">
        <w:rPr>
          <w:rFonts w:ascii="Times New Roman" w:hAnsi="Times New Roman" w:cs="Times New Roman"/>
          <w:sz w:val="24"/>
          <w:szCs w:val="24"/>
          <w:highlight w:val="white"/>
        </w:rPr>
        <w:t>. Leipomista ja myyjäksi menoa suositellaan lämpimästi.</w:t>
      </w:r>
      <w:r w:rsidR="006E609F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</w:p>
    <w:p w14:paraId="3ED016C7" w14:textId="6C08BF93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Edel</w:t>
      </w: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liset pöytäkirjat</w:t>
      </w:r>
      <w:r w:rsidR="00C63C73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C63C73">
        <w:rPr>
          <w:rFonts w:ascii="Times New Roman" w:hAnsi="Times New Roman" w:cs="Times New Roman"/>
          <w:sz w:val="24"/>
          <w:szCs w:val="24"/>
          <w:highlight w:val="white"/>
        </w:rPr>
        <w:t>Hyväksytään pöytäkirja 5/2016-2017.</w:t>
      </w:r>
      <w:r w:rsidR="006E609F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</w:p>
    <w:p w14:paraId="5006948D" w14:textId="70592816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Talous</w:t>
      </w:r>
      <w:r w:rsidR="00C63C73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E929AE">
        <w:rPr>
          <w:rFonts w:ascii="Times New Roman" w:hAnsi="Times New Roman" w:cs="Times New Roman"/>
          <w:sz w:val="24"/>
          <w:szCs w:val="24"/>
          <w:highlight w:val="white"/>
        </w:rPr>
        <w:t xml:space="preserve">Ei talousasioita. Muistutellaan työryhmää sponsorihauista. </w:t>
      </w:r>
      <w:r w:rsidR="006E609F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</w:p>
    <w:p w14:paraId="277DD145" w14:textId="0171D387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Jäsenasiat</w:t>
      </w:r>
      <w:r w:rsidR="00C63C73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C63C73" w:rsidRPr="002462C7">
        <w:rPr>
          <w:rFonts w:ascii="Times New Roman" w:hAnsi="Times New Roman" w:cs="Times New Roman"/>
          <w:sz w:val="24"/>
          <w:szCs w:val="24"/>
          <w:highlight w:val="white"/>
        </w:rPr>
        <w:t>Ei ole</w:t>
      </w:r>
      <w:r w:rsidR="0087396F">
        <w:rPr>
          <w:rFonts w:ascii="Times New Roman" w:hAnsi="Times New Roman" w:cs="Times New Roman"/>
          <w:sz w:val="24"/>
          <w:szCs w:val="24"/>
          <w:highlight w:val="white"/>
        </w:rPr>
        <w:t xml:space="preserve"> tullut uusia jäsenhakemuksia</w:t>
      </w:r>
      <w:r w:rsidR="00C63C73" w:rsidRPr="002462C7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6E609F" w:rsidRPr="002462C7">
        <w:rPr>
          <w:rFonts w:ascii="Times New Roman" w:hAnsi="Times New Roman" w:cs="Times New Roman"/>
          <w:sz w:val="24"/>
          <w:szCs w:val="24"/>
          <w:highlight w:val="white"/>
        </w:rPr>
        <w:br/>
      </w:r>
    </w:p>
    <w:p w14:paraId="5B5410A1" w14:textId="57BA5DE5" w:rsidR="00C63C73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</w:rPr>
        <w:t xml:space="preserve">Koko produktion hengailuilta 10.10. </w:t>
      </w:r>
      <w:r w:rsidR="00E911FD">
        <w:rPr>
          <w:rFonts w:ascii="Times New Roman" w:hAnsi="Times New Roman" w:cs="Times New Roman"/>
          <w:sz w:val="24"/>
          <w:szCs w:val="24"/>
        </w:rPr>
        <w:br/>
      </w:r>
      <w:r w:rsidR="00303343">
        <w:rPr>
          <w:rFonts w:ascii="Times New Roman" w:hAnsi="Times New Roman" w:cs="Times New Roman"/>
          <w:sz w:val="24"/>
          <w:szCs w:val="24"/>
        </w:rPr>
        <w:t>Sara tekee</w:t>
      </w:r>
      <w:r w:rsidR="005459E4">
        <w:rPr>
          <w:rFonts w:ascii="Times New Roman" w:hAnsi="Times New Roman" w:cs="Times New Roman"/>
          <w:sz w:val="24"/>
          <w:szCs w:val="24"/>
        </w:rPr>
        <w:t xml:space="preserve"> illasta</w:t>
      </w:r>
      <w:r w:rsidR="002462C7">
        <w:rPr>
          <w:rFonts w:ascii="Times New Roman" w:hAnsi="Times New Roman" w:cs="Times New Roman"/>
          <w:sz w:val="24"/>
          <w:szCs w:val="24"/>
        </w:rPr>
        <w:t xml:space="preserve"> F</w:t>
      </w:r>
      <w:r w:rsidR="00303343">
        <w:rPr>
          <w:rFonts w:ascii="Times New Roman" w:hAnsi="Times New Roman" w:cs="Times New Roman"/>
          <w:sz w:val="24"/>
          <w:szCs w:val="24"/>
        </w:rPr>
        <w:t>acebook-tapahtuman</w:t>
      </w:r>
      <w:r w:rsidR="00E911FD">
        <w:rPr>
          <w:rFonts w:ascii="Times New Roman" w:hAnsi="Times New Roman" w:cs="Times New Roman"/>
          <w:sz w:val="24"/>
          <w:szCs w:val="24"/>
        </w:rPr>
        <w:t>.</w:t>
      </w:r>
      <w:r w:rsidR="00303343">
        <w:rPr>
          <w:rFonts w:ascii="Times New Roman" w:hAnsi="Times New Roman" w:cs="Times New Roman"/>
          <w:sz w:val="24"/>
          <w:szCs w:val="24"/>
        </w:rPr>
        <w:t xml:space="preserve"> </w:t>
      </w:r>
      <w:r w:rsidR="00E911FD">
        <w:rPr>
          <w:rFonts w:ascii="Times New Roman" w:hAnsi="Times New Roman" w:cs="Times New Roman"/>
          <w:sz w:val="24"/>
          <w:szCs w:val="24"/>
        </w:rPr>
        <w:t>Pidetään tutumisilta alkoholittomana</w:t>
      </w:r>
      <w:r w:rsidR="00C63C73" w:rsidRPr="002462C7">
        <w:rPr>
          <w:rFonts w:ascii="Times New Roman" w:hAnsi="Times New Roman" w:cs="Times New Roman"/>
          <w:sz w:val="24"/>
          <w:szCs w:val="24"/>
        </w:rPr>
        <w:t xml:space="preserve">, mutta </w:t>
      </w:r>
      <w:r w:rsidR="00E911FD">
        <w:rPr>
          <w:rFonts w:ascii="Times New Roman" w:hAnsi="Times New Roman" w:cs="Times New Roman"/>
          <w:sz w:val="24"/>
          <w:szCs w:val="24"/>
        </w:rPr>
        <w:t xml:space="preserve">iltaa </w:t>
      </w:r>
      <w:r w:rsidR="00C63C73" w:rsidRPr="002462C7">
        <w:rPr>
          <w:rFonts w:ascii="Times New Roman" w:hAnsi="Times New Roman" w:cs="Times New Roman"/>
          <w:sz w:val="24"/>
          <w:szCs w:val="24"/>
        </w:rPr>
        <w:t>voidaan jatkaa</w:t>
      </w:r>
      <w:r w:rsidR="00E911FD">
        <w:rPr>
          <w:rFonts w:ascii="Times New Roman" w:hAnsi="Times New Roman" w:cs="Times New Roman"/>
          <w:sz w:val="24"/>
          <w:szCs w:val="24"/>
        </w:rPr>
        <w:t xml:space="preserve"> halutessa</w:t>
      </w:r>
      <w:r w:rsidR="00C63C73" w:rsidRPr="002462C7">
        <w:rPr>
          <w:rFonts w:ascii="Times New Roman" w:hAnsi="Times New Roman" w:cs="Times New Roman"/>
          <w:sz w:val="24"/>
          <w:szCs w:val="24"/>
        </w:rPr>
        <w:t xml:space="preserve"> Proffaan</w:t>
      </w:r>
      <w:r w:rsidR="002462C7">
        <w:rPr>
          <w:rFonts w:ascii="Times New Roman" w:hAnsi="Times New Roman" w:cs="Times New Roman"/>
          <w:sz w:val="24"/>
          <w:szCs w:val="24"/>
        </w:rPr>
        <w:t xml:space="preserve">. </w:t>
      </w:r>
      <w:r w:rsidR="005459E4">
        <w:rPr>
          <w:rFonts w:ascii="Times New Roman" w:hAnsi="Times New Roman" w:cs="Times New Roman"/>
          <w:sz w:val="24"/>
          <w:szCs w:val="24"/>
        </w:rPr>
        <w:t xml:space="preserve">Ohjaajat järjestävät ohjelmaa ja Katarina tekee hallituksen tervehdyksen. Nyyttärit. </w:t>
      </w:r>
      <w:r w:rsidR="00C63C73">
        <w:rPr>
          <w:rFonts w:ascii="Times New Roman" w:hAnsi="Times New Roman" w:cs="Times New Roman"/>
          <w:b/>
          <w:sz w:val="24"/>
          <w:szCs w:val="24"/>
        </w:rPr>
        <w:br/>
      </w:r>
    </w:p>
    <w:p w14:paraId="5A181FD7" w14:textId="77777777" w:rsidR="005459E4" w:rsidRDefault="005459E4" w:rsidP="005459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8A5AB6" w14:textId="77777777" w:rsidR="005459E4" w:rsidRDefault="005459E4" w:rsidP="005459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21B0F" w14:textId="23B10BA3" w:rsidR="00333389" w:rsidRPr="006E609F" w:rsidRDefault="00C63C73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Harjoitusviikonloppu</w:t>
      </w:r>
      <w:r w:rsidR="005459E4">
        <w:rPr>
          <w:rFonts w:ascii="Times New Roman" w:hAnsi="Times New Roman" w:cs="Times New Roman"/>
          <w:b/>
          <w:sz w:val="24"/>
          <w:szCs w:val="24"/>
        </w:rPr>
        <w:t xml:space="preserve"> 2.-3.12.</w:t>
      </w:r>
      <w:r w:rsidR="005D67F3">
        <w:rPr>
          <w:rFonts w:ascii="Times New Roman" w:hAnsi="Times New Roman" w:cs="Times New Roman"/>
          <w:b/>
          <w:sz w:val="24"/>
          <w:szCs w:val="24"/>
        </w:rPr>
        <w:br/>
      </w:r>
      <w:r w:rsidR="00E911FD">
        <w:rPr>
          <w:rFonts w:ascii="Times New Roman" w:hAnsi="Times New Roman" w:cs="Times New Roman"/>
          <w:sz w:val="24"/>
          <w:szCs w:val="24"/>
        </w:rPr>
        <w:t>Tuo</w:t>
      </w:r>
      <w:r w:rsidR="005459E4">
        <w:rPr>
          <w:rFonts w:ascii="Times New Roman" w:hAnsi="Times New Roman" w:cs="Times New Roman"/>
          <w:sz w:val="24"/>
          <w:szCs w:val="24"/>
        </w:rPr>
        <w:t>ttajat ovat etsineet ahkerasti</w:t>
      </w:r>
      <w:r w:rsidR="005D67F3">
        <w:rPr>
          <w:rFonts w:ascii="Times New Roman" w:hAnsi="Times New Roman" w:cs="Times New Roman"/>
          <w:sz w:val="24"/>
          <w:szCs w:val="24"/>
        </w:rPr>
        <w:t xml:space="preserve"> tilaa harjoitusviikonlopulle. </w:t>
      </w:r>
      <w:r w:rsidR="00E911FD">
        <w:rPr>
          <w:rFonts w:ascii="Times New Roman" w:hAnsi="Times New Roman" w:cs="Times New Roman"/>
          <w:sz w:val="24"/>
          <w:szCs w:val="24"/>
        </w:rPr>
        <w:t>Erilaisia vaihtoehtoja kartoitetaan,</w:t>
      </w:r>
      <w:r w:rsidR="005D67F3">
        <w:rPr>
          <w:rFonts w:ascii="Times New Roman" w:hAnsi="Times New Roman" w:cs="Times New Roman"/>
          <w:sz w:val="24"/>
          <w:szCs w:val="24"/>
        </w:rPr>
        <w:t xml:space="preserve"> </w:t>
      </w:r>
      <w:r w:rsidR="00E911FD">
        <w:rPr>
          <w:rFonts w:ascii="Times New Roman" w:hAnsi="Times New Roman" w:cs="Times New Roman"/>
          <w:sz w:val="24"/>
          <w:szCs w:val="24"/>
        </w:rPr>
        <w:t>mutta t</w:t>
      </w:r>
      <w:r w:rsidR="005D67F3">
        <w:rPr>
          <w:rFonts w:ascii="Times New Roman" w:hAnsi="Times New Roman" w:cs="Times New Roman"/>
          <w:sz w:val="24"/>
          <w:szCs w:val="24"/>
        </w:rPr>
        <w:t xml:space="preserve">odennäköisesti osallistujilta täytyy kerätä noin 10 euron suuruinen osallistumismaksu, jotta saadaan kompensoitua ruoka- ja tilakuluja.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764E3DE" w14:textId="5C0A4E46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</w:rPr>
        <w:t>Lippualennus teatteriharrastajille</w:t>
      </w:r>
      <w:r w:rsidR="00CD4ED1">
        <w:rPr>
          <w:rFonts w:ascii="Times New Roman" w:hAnsi="Times New Roman" w:cs="Times New Roman"/>
          <w:b/>
          <w:sz w:val="24"/>
          <w:szCs w:val="24"/>
        </w:rPr>
        <w:br/>
      </w:r>
      <w:r w:rsidR="008E620B">
        <w:rPr>
          <w:rFonts w:ascii="Times New Roman" w:hAnsi="Times New Roman" w:cs="Times New Roman"/>
          <w:sz w:val="24"/>
          <w:szCs w:val="24"/>
        </w:rPr>
        <w:t xml:space="preserve">Jatketaan keskustelua </w:t>
      </w:r>
      <w:r w:rsidR="00E911FD">
        <w:rPr>
          <w:rFonts w:ascii="Times New Roman" w:hAnsi="Times New Roman" w:cs="Times New Roman"/>
          <w:sz w:val="24"/>
          <w:szCs w:val="24"/>
        </w:rPr>
        <w:t>hallituksen F</w:t>
      </w:r>
      <w:r w:rsidR="008E620B">
        <w:rPr>
          <w:rFonts w:ascii="Times New Roman" w:hAnsi="Times New Roman" w:cs="Times New Roman"/>
          <w:sz w:val="24"/>
          <w:szCs w:val="24"/>
        </w:rPr>
        <w:t xml:space="preserve">acebook-ryhmässä. </w:t>
      </w:r>
      <w:r w:rsidR="006E609F">
        <w:rPr>
          <w:rFonts w:ascii="Times New Roman" w:hAnsi="Times New Roman" w:cs="Times New Roman"/>
          <w:b/>
          <w:sz w:val="24"/>
          <w:szCs w:val="24"/>
        </w:rPr>
        <w:br/>
      </w:r>
    </w:p>
    <w:p w14:paraId="34869830" w14:textId="2BC4DF2D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</w:rPr>
        <w:t>Nettisivut</w:t>
      </w:r>
      <w:r w:rsidR="008E620B">
        <w:rPr>
          <w:rFonts w:ascii="Times New Roman" w:hAnsi="Times New Roman" w:cs="Times New Roman"/>
          <w:b/>
          <w:sz w:val="24"/>
          <w:szCs w:val="24"/>
        </w:rPr>
        <w:br/>
      </w:r>
      <w:r w:rsidR="008E620B">
        <w:rPr>
          <w:rFonts w:ascii="Times New Roman" w:hAnsi="Times New Roman" w:cs="Times New Roman"/>
          <w:sz w:val="24"/>
          <w:szCs w:val="24"/>
        </w:rPr>
        <w:t xml:space="preserve">Selvittely jatkuu. Suvi AD-tiimistä on luvannut huolehtia ulkoasusta. </w:t>
      </w:r>
      <w:r w:rsidR="006E609F">
        <w:rPr>
          <w:rFonts w:ascii="Times New Roman" w:hAnsi="Times New Roman" w:cs="Times New Roman"/>
          <w:b/>
          <w:sz w:val="24"/>
          <w:szCs w:val="24"/>
        </w:rPr>
        <w:br/>
      </w:r>
    </w:p>
    <w:p w14:paraId="2A89296E" w14:textId="046A0776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</w:rPr>
        <w:t>Sähköpostilistat</w:t>
      </w:r>
      <w:r w:rsidR="005D67F3">
        <w:rPr>
          <w:rFonts w:ascii="Times New Roman" w:hAnsi="Times New Roman" w:cs="Times New Roman"/>
          <w:b/>
          <w:sz w:val="24"/>
          <w:szCs w:val="24"/>
        </w:rPr>
        <w:br/>
      </w:r>
      <w:r w:rsidR="005D67F3">
        <w:rPr>
          <w:rFonts w:ascii="Times New Roman" w:hAnsi="Times New Roman" w:cs="Times New Roman"/>
          <w:sz w:val="24"/>
          <w:szCs w:val="24"/>
          <w:highlight w:val="white"/>
        </w:rPr>
        <w:t>Utu-sähköpostilistat ovat nyt olemassa: humspeksi-hallitus, humspeksi-produktio, humspeksi-jasenet.</w:t>
      </w:r>
      <w:r w:rsidR="00A70911">
        <w:rPr>
          <w:rFonts w:ascii="Times New Roman" w:hAnsi="Times New Roman" w:cs="Times New Roman"/>
          <w:sz w:val="24"/>
          <w:szCs w:val="24"/>
        </w:rPr>
        <w:t xml:space="preserve"> Listat</w:t>
      </w:r>
      <w:r w:rsidR="00E911FD">
        <w:rPr>
          <w:rFonts w:ascii="Times New Roman" w:hAnsi="Times New Roman" w:cs="Times New Roman"/>
          <w:sz w:val="24"/>
          <w:szCs w:val="24"/>
        </w:rPr>
        <w:t xml:space="preserve"> otetaan akti</w:t>
      </w:r>
      <w:r w:rsidR="00A70911">
        <w:rPr>
          <w:rFonts w:ascii="Times New Roman" w:hAnsi="Times New Roman" w:cs="Times New Roman"/>
          <w:sz w:val="24"/>
          <w:szCs w:val="24"/>
        </w:rPr>
        <w:t>iv</w:t>
      </w:r>
      <w:r w:rsidR="00E911FD">
        <w:rPr>
          <w:rFonts w:ascii="Times New Roman" w:hAnsi="Times New Roman" w:cs="Times New Roman"/>
          <w:sz w:val="24"/>
          <w:szCs w:val="24"/>
        </w:rPr>
        <w:t>ise</w:t>
      </w:r>
      <w:r w:rsidR="00A70911">
        <w:rPr>
          <w:rFonts w:ascii="Times New Roman" w:hAnsi="Times New Roman" w:cs="Times New Roman"/>
          <w:sz w:val="24"/>
          <w:szCs w:val="24"/>
        </w:rPr>
        <w:t>e</w:t>
      </w:r>
      <w:r w:rsidR="00E911FD">
        <w:rPr>
          <w:rFonts w:ascii="Times New Roman" w:hAnsi="Times New Roman" w:cs="Times New Roman"/>
          <w:sz w:val="24"/>
          <w:szCs w:val="24"/>
        </w:rPr>
        <w:t xml:space="preserve">n käyttöön heti, kun asetukset ovat kunnossa. </w:t>
      </w:r>
      <w:r w:rsidR="006E609F">
        <w:rPr>
          <w:rFonts w:ascii="Times New Roman" w:hAnsi="Times New Roman" w:cs="Times New Roman"/>
          <w:b/>
          <w:sz w:val="24"/>
          <w:szCs w:val="24"/>
        </w:rPr>
        <w:br/>
      </w:r>
    </w:p>
    <w:p w14:paraId="6B071914" w14:textId="2D7E33FB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</w:rPr>
        <w:t>Ansioituneiden toimijoiden ehdottaminen TYYlle</w:t>
      </w:r>
      <w:r w:rsidR="008E620B">
        <w:rPr>
          <w:rFonts w:ascii="Times New Roman" w:hAnsi="Times New Roman" w:cs="Times New Roman"/>
          <w:b/>
          <w:sz w:val="24"/>
          <w:szCs w:val="24"/>
        </w:rPr>
        <w:br/>
      </w:r>
      <w:r w:rsidR="00E637EE">
        <w:rPr>
          <w:rFonts w:ascii="Times New Roman" w:hAnsi="Times New Roman" w:cs="Times New Roman"/>
          <w:sz w:val="24"/>
          <w:szCs w:val="24"/>
        </w:rPr>
        <w:t>Ehdotetaan kuntanauhaa Sara Koiraselle, Elina Niskaselle ja Eveliina Miettuselle.</w:t>
      </w:r>
      <w:r w:rsidR="00E637EE">
        <w:rPr>
          <w:rFonts w:ascii="Times New Roman" w:hAnsi="Times New Roman" w:cs="Times New Roman"/>
          <w:sz w:val="24"/>
          <w:szCs w:val="24"/>
        </w:rPr>
        <w:br/>
        <w:t>K</w:t>
      </w:r>
      <w:r w:rsidR="00301508" w:rsidRPr="00E637EE">
        <w:rPr>
          <w:rFonts w:ascii="Times New Roman" w:hAnsi="Times New Roman" w:cs="Times New Roman"/>
          <w:sz w:val="24"/>
          <w:szCs w:val="24"/>
        </w:rPr>
        <w:t>untamerkkiä</w:t>
      </w:r>
      <w:r w:rsidR="00E637EE">
        <w:rPr>
          <w:rFonts w:ascii="Times New Roman" w:hAnsi="Times New Roman" w:cs="Times New Roman"/>
          <w:sz w:val="24"/>
          <w:szCs w:val="24"/>
        </w:rPr>
        <w:t xml:space="preserve"> ehdotetaan K</w:t>
      </w:r>
      <w:r w:rsidR="00301508" w:rsidRPr="00E637EE">
        <w:rPr>
          <w:rFonts w:ascii="Times New Roman" w:hAnsi="Times New Roman" w:cs="Times New Roman"/>
          <w:sz w:val="24"/>
          <w:szCs w:val="24"/>
        </w:rPr>
        <w:t>ata</w:t>
      </w:r>
      <w:r w:rsidR="00E637EE">
        <w:rPr>
          <w:rFonts w:ascii="Times New Roman" w:hAnsi="Times New Roman" w:cs="Times New Roman"/>
          <w:sz w:val="24"/>
          <w:szCs w:val="24"/>
        </w:rPr>
        <w:t xml:space="preserve">rina Karjalaiselle. Jatketaan </w:t>
      </w:r>
      <w:r w:rsidR="00DD3CA1">
        <w:rPr>
          <w:rFonts w:ascii="Times New Roman" w:hAnsi="Times New Roman" w:cs="Times New Roman"/>
          <w:sz w:val="24"/>
          <w:szCs w:val="24"/>
        </w:rPr>
        <w:t>keskustelua Facebookissa. Ehdotusten deadline on 9.10.</w:t>
      </w:r>
      <w:r w:rsidR="006E609F">
        <w:rPr>
          <w:rFonts w:ascii="Times New Roman" w:hAnsi="Times New Roman" w:cs="Times New Roman"/>
          <w:b/>
          <w:sz w:val="24"/>
          <w:szCs w:val="24"/>
        </w:rPr>
        <w:br/>
      </w:r>
    </w:p>
    <w:p w14:paraId="0A5A1658" w14:textId="7064ABC4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609F">
        <w:rPr>
          <w:rFonts w:ascii="Times New Roman" w:hAnsi="Times New Roman" w:cs="Times New Roman"/>
          <w:b/>
          <w:sz w:val="24"/>
          <w:szCs w:val="24"/>
        </w:rPr>
        <w:t xml:space="preserve">TYYn 94. </w:t>
      </w:r>
      <w:r w:rsidR="008E620B">
        <w:rPr>
          <w:rFonts w:ascii="Times New Roman" w:hAnsi="Times New Roman" w:cs="Times New Roman"/>
          <w:b/>
          <w:sz w:val="24"/>
          <w:szCs w:val="24"/>
        </w:rPr>
        <w:t>v</w:t>
      </w:r>
      <w:r w:rsidRPr="006E609F">
        <w:rPr>
          <w:rFonts w:ascii="Times New Roman" w:hAnsi="Times New Roman" w:cs="Times New Roman"/>
          <w:b/>
          <w:sz w:val="24"/>
          <w:szCs w:val="24"/>
        </w:rPr>
        <w:t>uosijuhlat</w:t>
      </w:r>
      <w:r w:rsidR="008E620B">
        <w:rPr>
          <w:rFonts w:ascii="Times New Roman" w:hAnsi="Times New Roman" w:cs="Times New Roman"/>
          <w:b/>
          <w:sz w:val="24"/>
          <w:szCs w:val="24"/>
        </w:rPr>
        <w:br/>
      </w:r>
      <w:r w:rsidR="008E620B">
        <w:rPr>
          <w:rFonts w:ascii="Times New Roman" w:hAnsi="Times New Roman" w:cs="Times New Roman"/>
          <w:sz w:val="24"/>
          <w:szCs w:val="24"/>
        </w:rPr>
        <w:t>Katarina</w:t>
      </w:r>
      <w:r w:rsidR="00D57457">
        <w:rPr>
          <w:rFonts w:ascii="Times New Roman" w:hAnsi="Times New Roman" w:cs="Times New Roman"/>
          <w:sz w:val="24"/>
          <w:szCs w:val="24"/>
        </w:rPr>
        <w:t xml:space="preserve"> ja Kukka-Maaria osallistuvat vuosijuhlille </w:t>
      </w:r>
      <w:r w:rsidR="00A70911">
        <w:rPr>
          <w:rFonts w:ascii="Times New Roman" w:hAnsi="Times New Roman" w:cs="Times New Roman"/>
          <w:sz w:val="24"/>
          <w:szCs w:val="24"/>
        </w:rPr>
        <w:t xml:space="preserve">speksin edustajina ja esittävät </w:t>
      </w:r>
      <w:r w:rsidR="00D57457">
        <w:rPr>
          <w:rFonts w:ascii="Times New Roman" w:hAnsi="Times New Roman" w:cs="Times New Roman"/>
          <w:sz w:val="24"/>
          <w:szCs w:val="24"/>
        </w:rPr>
        <w:t>tervehdyksen. Muutkin innokkaat voivat vielä ilmoittautua mukaan. Annetaan</w:t>
      </w:r>
      <w:r w:rsidR="00D0056A">
        <w:rPr>
          <w:rFonts w:ascii="Times New Roman" w:hAnsi="Times New Roman" w:cs="Times New Roman"/>
          <w:sz w:val="24"/>
          <w:szCs w:val="24"/>
        </w:rPr>
        <w:t xml:space="preserve"> lahjaksi vapaalippuja speksiin tai </w:t>
      </w:r>
      <w:r w:rsidR="00D57457">
        <w:rPr>
          <w:rFonts w:ascii="Times New Roman" w:hAnsi="Times New Roman" w:cs="Times New Roman"/>
          <w:sz w:val="24"/>
          <w:szCs w:val="24"/>
        </w:rPr>
        <w:t>tehdään rahallinen lahjoitus TYYn kehy-hankk</w:t>
      </w:r>
      <w:r w:rsidR="00D0056A">
        <w:rPr>
          <w:rFonts w:ascii="Times New Roman" w:hAnsi="Times New Roman" w:cs="Times New Roman"/>
          <w:sz w:val="24"/>
          <w:szCs w:val="24"/>
        </w:rPr>
        <w:t>e</w:t>
      </w:r>
      <w:r w:rsidR="00D57457">
        <w:rPr>
          <w:rFonts w:ascii="Times New Roman" w:hAnsi="Times New Roman" w:cs="Times New Roman"/>
          <w:sz w:val="24"/>
          <w:szCs w:val="24"/>
        </w:rPr>
        <w:t>e</w:t>
      </w:r>
      <w:r w:rsidR="00D0056A">
        <w:rPr>
          <w:rFonts w:ascii="Times New Roman" w:hAnsi="Times New Roman" w:cs="Times New Roman"/>
          <w:sz w:val="24"/>
          <w:szCs w:val="24"/>
        </w:rPr>
        <w:t xml:space="preserve">lle. </w:t>
      </w:r>
      <w:r w:rsidR="006E609F">
        <w:rPr>
          <w:rFonts w:ascii="Times New Roman" w:hAnsi="Times New Roman" w:cs="Times New Roman"/>
          <w:b/>
          <w:sz w:val="24"/>
          <w:szCs w:val="24"/>
        </w:rPr>
        <w:br/>
      </w:r>
    </w:p>
    <w:p w14:paraId="3D17EE08" w14:textId="5E98BA5B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Meta</w:t>
      </w:r>
      <w:r w:rsidR="00301508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D57457">
        <w:rPr>
          <w:rFonts w:ascii="Times New Roman" w:hAnsi="Times New Roman" w:cs="Times New Roman"/>
          <w:sz w:val="24"/>
          <w:szCs w:val="24"/>
          <w:highlight w:val="white"/>
        </w:rPr>
        <w:t>Elina on hommannut b</w:t>
      </w:r>
      <w:r w:rsidR="00C04DE8">
        <w:rPr>
          <w:rFonts w:ascii="Times New Roman" w:hAnsi="Times New Roman" w:cs="Times New Roman"/>
          <w:sz w:val="24"/>
          <w:szCs w:val="24"/>
          <w:highlight w:val="white"/>
        </w:rPr>
        <w:t>änditilaan kaksi avainta. Nucleukselta on saatu myös sopimus bänditilan käytöstä</w:t>
      </w:r>
      <w:r w:rsidR="00892712">
        <w:rPr>
          <w:rFonts w:ascii="Times New Roman" w:hAnsi="Times New Roman" w:cs="Times New Roman"/>
          <w:sz w:val="24"/>
          <w:szCs w:val="24"/>
          <w:highlight w:val="white"/>
        </w:rPr>
        <w:t xml:space="preserve"> ja sitä</w:t>
      </w:r>
      <w:r w:rsidR="00E637EE">
        <w:rPr>
          <w:rFonts w:ascii="Times New Roman" w:hAnsi="Times New Roman" w:cs="Times New Roman"/>
          <w:sz w:val="24"/>
          <w:szCs w:val="24"/>
          <w:highlight w:val="white"/>
        </w:rPr>
        <w:t xml:space="preserve"> tarkastellaan kokouksen jälkeen. </w:t>
      </w:r>
      <w:r w:rsidR="006E609F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</w:p>
    <w:p w14:paraId="5A138E5C" w14:textId="243222D5" w:rsidR="00333389" w:rsidRPr="006E609F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Seuraava kokous</w:t>
      </w:r>
      <w:r w:rsidR="00C04DE8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546E69">
        <w:rPr>
          <w:rFonts w:ascii="Times New Roman" w:hAnsi="Times New Roman" w:cs="Times New Roman"/>
          <w:sz w:val="24"/>
          <w:szCs w:val="24"/>
          <w:highlight w:val="white"/>
        </w:rPr>
        <w:t>Katarina tekee kyselyn</w:t>
      </w:r>
      <w:r w:rsidR="00892712">
        <w:rPr>
          <w:rFonts w:ascii="Times New Roman" w:hAnsi="Times New Roman" w:cs="Times New Roman"/>
          <w:sz w:val="24"/>
          <w:szCs w:val="24"/>
          <w:highlight w:val="white"/>
        </w:rPr>
        <w:t xml:space="preserve"> seuraavan kokouksen ajankohdasta</w:t>
      </w:r>
      <w:r w:rsidR="00546E69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6E609F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</w:p>
    <w:p w14:paraId="3B493703" w14:textId="5BA67F5D" w:rsidR="00333389" w:rsidRPr="00892712" w:rsidRDefault="001B6A09" w:rsidP="00575BC0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E609F">
        <w:rPr>
          <w:rFonts w:ascii="Times New Roman" w:hAnsi="Times New Roman" w:cs="Times New Roman"/>
          <w:b/>
          <w:sz w:val="24"/>
          <w:szCs w:val="24"/>
          <w:highlight w:val="white"/>
        </w:rPr>
        <w:t>Kokouksen päättäminen</w:t>
      </w:r>
      <w:r w:rsidR="00C04DE8">
        <w:rPr>
          <w:rFonts w:ascii="Times New Roman" w:hAnsi="Times New Roman" w:cs="Times New Roman"/>
          <w:b/>
          <w:sz w:val="24"/>
          <w:szCs w:val="24"/>
          <w:highlight w:val="white"/>
        </w:rPr>
        <w:br/>
      </w:r>
      <w:r w:rsidR="00C04DE8">
        <w:rPr>
          <w:rFonts w:ascii="Times New Roman" w:hAnsi="Times New Roman" w:cs="Times New Roman"/>
          <w:sz w:val="24"/>
          <w:szCs w:val="24"/>
          <w:highlight w:val="white"/>
        </w:rPr>
        <w:t>Päätetään kokous klo 13.57.</w:t>
      </w:r>
    </w:p>
    <w:p w14:paraId="326EFCD4" w14:textId="77777777" w:rsidR="00892712" w:rsidRDefault="00892712" w:rsidP="008927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E61460" w14:textId="373A34CF" w:rsidR="00892712" w:rsidRDefault="00892712" w:rsidP="008927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23A88C08" w14:textId="77777777" w:rsidR="00892712" w:rsidRDefault="00892712" w:rsidP="008927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10CAA1" w14:textId="0BEE0DD2" w:rsidR="00892712" w:rsidRDefault="00892712" w:rsidP="008927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Katarina Karjalainen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Tuula Musakka</w:t>
      </w:r>
    </w:p>
    <w:p w14:paraId="49DF05CB" w14:textId="4694F94C" w:rsidR="00892712" w:rsidRPr="006E609F" w:rsidRDefault="00892712" w:rsidP="00892712">
      <w:pPr>
        <w:contextualSpacing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puheenjohtaja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sihteeri</w:t>
      </w:r>
    </w:p>
    <w:sectPr w:rsidR="00892712" w:rsidRPr="006E609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5BC6"/>
    <w:multiLevelType w:val="multilevel"/>
    <w:tmpl w:val="1DAE0AB2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3389"/>
    <w:rsid w:val="001B6A09"/>
    <w:rsid w:val="002462C7"/>
    <w:rsid w:val="00301508"/>
    <w:rsid w:val="00303343"/>
    <w:rsid w:val="00333389"/>
    <w:rsid w:val="00413BB4"/>
    <w:rsid w:val="0045694F"/>
    <w:rsid w:val="005459E4"/>
    <w:rsid w:val="00546E69"/>
    <w:rsid w:val="00575BC0"/>
    <w:rsid w:val="005D67F3"/>
    <w:rsid w:val="006E609F"/>
    <w:rsid w:val="0087396F"/>
    <w:rsid w:val="00892712"/>
    <w:rsid w:val="008D6E73"/>
    <w:rsid w:val="008E620B"/>
    <w:rsid w:val="00A70911"/>
    <w:rsid w:val="00B74E62"/>
    <w:rsid w:val="00C04DE8"/>
    <w:rsid w:val="00C63C73"/>
    <w:rsid w:val="00CD4ED1"/>
    <w:rsid w:val="00D0056A"/>
    <w:rsid w:val="00D57457"/>
    <w:rsid w:val="00DD3CA1"/>
    <w:rsid w:val="00E637EE"/>
    <w:rsid w:val="00E911FD"/>
    <w:rsid w:val="00E929AE"/>
    <w:rsid w:val="00E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312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Musakka</cp:lastModifiedBy>
  <cp:revision>24</cp:revision>
  <dcterms:created xsi:type="dcterms:W3CDTF">2016-10-05T17:21:00Z</dcterms:created>
  <dcterms:modified xsi:type="dcterms:W3CDTF">2016-10-07T17:32:00Z</dcterms:modified>
</cp:coreProperties>
</file>